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E02B" w14:textId="77777777" w:rsidR="006F20B8" w:rsidRDefault="00385A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7C3AA550" w14:textId="77777777" w:rsidR="006F20B8" w:rsidRDefault="00385A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70E4EA24" w14:textId="77777777" w:rsidR="006F20B8" w:rsidRDefault="00385A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F75F7E" w14:textId="77777777" w:rsidR="006F20B8" w:rsidRDefault="00385AD3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6517145A" w14:textId="77777777" w:rsidR="006F20B8" w:rsidRDefault="00385AD3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112-02/26-01/39</w:t>
      </w:r>
    </w:p>
    <w:p w14:paraId="4174A7A6" w14:textId="77777777" w:rsidR="006F20B8" w:rsidRDefault="00385AD3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335054CF" w14:textId="77777777" w:rsidR="006F20B8" w:rsidRDefault="00385AD3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 Zagrebu 02.10.2026.</w:t>
      </w:r>
    </w:p>
    <w:p w14:paraId="2BD26A4F" w14:textId="77777777" w:rsidR="006F20B8" w:rsidRDefault="006F20B8">
      <w:pPr>
        <w:rPr>
          <w:rFonts w:ascii="Times New Roman" w:hAnsi="Times New Roman" w:cs="Times New Roman"/>
        </w:rPr>
      </w:pPr>
    </w:p>
    <w:p w14:paraId="42451BC3" w14:textId="0E1CCBFF" w:rsidR="006F20B8" w:rsidRDefault="00BB26E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16/12., 86/12., 94/13., 136/14.-RUSRH, 152/14., 7/17. ,68/18., 98/19., 64/20., 151/22. i 156/23.) i članka 7. i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 w:rsidR="00385AD3">
        <w:rPr>
          <w:rFonts w:ascii="Times New Roman" w:hAnsi="Times New Roman" w:cs="Times New Roman"/>
          <w:color w:val="333333"/>
          <w:lang w:val="en" w:eastAsia="hr-HR"/>
        </w:rPr>
        <w:br/>
      </w:r>
      <w:r w:rsidR="00385AD3">
        <w:rPr>
          <w:rFonts w:ascii="Times New Roman" w:hAnsi="Times New Roman" w:cs="Times New Roman"/>
        </w:rPr>
        <w:t xml:space="preserve"> </w:t>
      </w:r>
    </w:p>
    <w:p w14:paraId="7046D11E" w14:textId="77777777" w:rsidR="006F20B8" w:rsidRDefault="00385AD3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67D15E76" w14:textId="77777777" w:rsidR="006F20B8" w:rsidRDefault="00385AD3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6621CABA" w14:textId="77777777" w:rsidR="006F20B8" w:rsidRDefault="00385AD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 xml:space="preserve">UČITELJ  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>koji obavlja poslove učitelja/ice matematike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>1 izvršitelj/ica na neodređeno, nepuno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(20 sati tjedno) </w:t>
      </w:r>
    </w:p>
    <w:p w14:paraId="396B370F" w14:textId="77777777" w:rsidR="006F20B8" w:rsidRDefault="00385AD3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>Na natječaj se mogu javiti muške i ženske osobe sukladno Zakonu o ravnopravnosti spolova (Narodne novine broj 82/08. i 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>Uvjeti za zasnivanje radnog odnosa:</w:t>
      </w:r>
    </w:p>
    <w:p w14:paraId="612C0D18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93/14., 127 /17., 98/19., 15/22., 46/23. i 64/23.) i posebne uvjete za zasnivanje radnog odnosa u školskoj ustanovi za osobe koje s</w:t>
      </w:r>
      <w:r>
        <w:rPr>
          <w:rFonts w:ascii="Times New Roman" w:hAnsi="Times New Roman" w:cs="Times New Roman"/>
        </w:rPr>
        <w:t>udjeluju u odgojno-obrazovnom radu s učenicima koje su poznavanje hrvatskog jezika i latiničnog pisma u mjeri koja omogućava izvođenje odgojno obrazovnog rada, odgovarajuću vrstu i razinu obrazovanja kojom su osobe stručno osposobljene za obavljanje odgojn</w:t>
      </w:r>
      <w:r>
        <w:rPr>
          <w:rFonts w:ascii="Times New Roman" w:hAnsi="Times New Roman" w:cs="Times New Roman"/>
        </w:rPr>
        <w:t>o obrazovnog rada sukladno članku 105. i 155. Zakona o odgoju i obrazovanju u osnovnoj i srednjoj školi te vrsta obrazovanja sukladno članku 15. Pravilnika o odgovarajućoj vrsti  obrazovanja učitelja i stručnih suradnika u osnovnoj školi (Narodne novine br</w:t>
      </w:r>
      <w:r>
        <w:rPr>
          <w:rFonts w:ascii="Times New Roman" w:hAnsi="Times New Roman" w:cs="Times New Roman"/>
        </w:rPr>
        <w:t xml:space="preserve">oj 6/19. i 75/20.). </w:t>
      </w:r>
    </w:p>
    <w:p w14:paraId="71FF38F8" w14:textId="77777777" w:rsidR="006F20B8" w:rsidRDefault="006F20B8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67396778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20435DA8" w14:textId="77777777" w:rsidR="006F20B8" w:rsidRDefault="00385AD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natječaj potre</w:t>
      </w:r>
      <w:r>
        <w:rPr>
          <w:rFonts w:ascii="Times New Roman" w:hAnsi="Times New Roman" w:cs="Times New Roman"/>
          <w:color w:val="333333"/>
          <w:lang w:val="en" w:eastAsia="hr-HR"/>
        </w:rPr>
        <w:t>bno je vlastoručno potpisati.</w:t>
      </w:r>
    </w:p>
    <w:p w14:paraId="536CC18F" w14:textId="77777777" w:rsidR="006F20B8" w:rsidRDefault="00385AD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</w:t>
      </w:r>
      <w:r>
        <w:rPr>
          <w:rFonts w:ascii="Times New Roman" w:hAnsi="Times New Roman" w:cs="Times New Roman"/>
          <w:color w:val="333333"/>
          <w:lang w:val="en" w:eastAsia="hr-HR"/>
        </w:rPr>
        <w:t>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</w:t>
      </w:r>
      <w:r>
        <w:rPr>
          <w:rFonts w:ascii="Times New Roman" w:hAnsi="Times New Roman" w:cs="Times New Roman"/>
          <w:color w:val="333333"/>
          <w:lang w:val="en" w:eastAsia="hr-HR"/>
        </w:rPr>
        <w:t>onički zapis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0E4A6863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</w:t>
      </w:r>
      <w:r>
        <w:rPr>
          <w:rFonts w:ascii="Times New Roman" w:hAnsi="Times New Roman" w:cs="Times New Roman"/>
          <w:color w:val="333333"/>
          <w:lang w:val="en" w:eastAsia="hr-HR"/>
        </w:rPr>
        <w:t>e navedene priloge odnosno isprave dostaviti u izvorniku ili u preslici ovjerenoj od strane javnog bilježnika sukladno Zakonu o javnom bilježništvu (Narodne novine broj 78/93., 29/94., 16/07., 75/09., 120/16.,57/22.).</w:t>
      </w:r>
    </w:p>
    <w:p w14:paraId="579364D9" w14:textId="77777777" w:rsidR="006F20B8" w:rsidRDefault="00385AD3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poziva na pr</w:t>
      </w:r>
      <w:r>
        <w:rPr>
          <w:rFonts w:ascii="Times New Roman" w:hAnsi="Times New Roman" w:cs="Times New Roman"/>
          <w:lang w:eastAsia="hr-HR"/>
        </w:rPr>
        <w:t>avo prednosti pri zapošljavanju na temelju članka 102. Zakona o hrvatskim braniteljima iz Domovinskog rata i članovima njihovih obitelji (Narodne novine broj 121/17., 98/19.  84/21. i 156/23.), članka 48. Zakona o civilnim stradalnicima iz Domovinskog rata</w:t>
      </w:r>
      <w:r>
        <w:rPr>
          <w:rFonts w:ascii="Times New Roman" w:hAnsi="Times New Roman" w:cs="Times New Roman"/>
          <w:lang w:eastAsia="hr-HR"/>
        </w:rPr>
        <w:t xml:space="preserve"> (Narodne novine broj 84/21.), članka 48.f Zakona o zaštiti vojnih i civilnih invalida rata (Narodne novine broj 33/92., 57/92., 77/92., 27/93., 58/93., 2/94., 76/94., 108/95., 108/96., 108/96., 82/01., 103/03., 148/13. i 98/19.) ili članka 9. Zakona o pro</w:t>
      </w:r>
      <w:r>
        <w:rPr>
          <w:rFonts w:ascii="Times New Roman" w:hAnsi="Times New Roman" w:cs="Times New Roman"/>
          <w:lang w:eastAsia="hr-HR"/>
        </w:rPr>
        <w:t>fesionalnoj rehabilitaciji i zapošljavanju osoba s invaliditetom (Narodne novine broj 157/13., 152/14., 39/18. i 32/20.) dužan/na je u prijavi na natječaj pozvati se na to pravo i uz prijavu na natječaj pored navedenih isprava odnosno priloga priložiti svu</w:t>
      </w:r>
      <w:r>
        <w:rPr>
          <w:rFonts w:ascii="Times New Roman" w:hAnsi="Times New Roman" w:cs="Times New Roman"/>
          <w:lang w:eastAsia="hr-HR"/>
        </w:rPr>
        <w:t xml:space="preserve"> propisanu dokumentaciju prema posebnom zakonu te ima prednost u odnosu na ostale kandidate/kinje samo pod jednakim uvjetima.</w:t>
      </w:r>
    </w:p>
    <w:p w14:paraId="4C90AC3A" w14:textId="77777777" w:rsidR="006F20B8" w:rsidRDefault="00385AD3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se poziva na pravo prednosti pri zapošljavanju na temelju članka 102.  Zakona o hrvatskim </w:t>
      </w:r>
      <w:r>
        <w:rPr>
          <w:rFonts w:ascii="Times New Roman" w:hAnsi="Times New Roman" w:cs="Times New Roman"/>
          <w:color w:val="333333"/>
          <w:lang w:val="en" w:eastAsia="hr-HR"/>
        </w:rPr>
        <w:t>braniteljima iz Domovinskog rata i članovima njihovih obitelji dužan/a je uz prijavu na natječaj pored navedenih isprava odnosno priloga priložiti i ovisno o kategoriji u koju ulazi  sve potrebne dokaze iz članka 103. stavka 1. Zakona o hrvatskim branitelj</w:t>
      </w:r>
      <w:r>
        <w:rPr>
          <w:rFonts w:ascii="Times New Roman" w:hAnsi="Times New Roman" w:cs="Times New Roman"/>
          <w:color w:val="333333"/>
          <w:lang w:val="en" w:eastAsia="hr-HR"/>
        </w:rPr>
        <w:t>ima iz Domovinskog rata i članovima njihovih obitelji koji su dostupni na sljedećoj poveznici na mrežne stranice Ministarstva hrvatskih branitelja:</w:t>
      </w:r>
    </w:p>
    <w:p w14:paraId="652C0D47" w14:textId="77777777" w:rsidR="006F20B8" w:rsidRDefault="00385AD3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6063F52" w14:textId="77777777" w:rsidR="006F20B8" w:rsidRDefault="006F20B8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18B82786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Kandidat/kinja koji/a s</w:t>
      </w:r>
      <w:r>
        <w:rPr>
          <w:rFonts w:ascii="Times New Roman" w:hAnsi="Times New Roman" w:cs="Times New Roman"/>
        </w:rPr>
        <w:t>e poziva na pravo prednosti pri zapošljavanju na temelju članka 48. Zakona o civilnim stradalnicima iz Domovinskog rata dužan/a je uz prijavu na natječaj pored navedenih isprava odnosno priloga priložiti i sve potrebne dokaze iz članka 49. stavka 1. Zakona</w:t>
      </w:r>
      <w:r>
        <w:rPr>
          <w:rFonts w:ascii="Times New Roman" w:hAnsi="Times New Roman" w:cs="Times New Roman"/>
        </w:rPr>
        <w:t xml:space="preserve"> o civilnim stradalnicima iz Domovinskog rata koji su dostupni na sljedećoj poveznici na mrežne stranice Ministarstva hrvatskih branitelja: </w:t>
      </w:r>
    </w:p>
    <w:p w14:paraId="6BD10762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>
          <w:rPr>
            <w:rStyle w:val="Hiperveza"/>
            <w:rFonts w:ascii="Times New Roman" w:hAnsi="Times New Roman" w:cs="Times New Roman"/>
          </w:rPr>
          <w:t>https://branitelji.gov.hr/UserDocsImages//dokumen</w:t>
        </w:r>
        <w:r>
          <w:rPr>
            <w:rStyle w:val="Hiperveza"/>
            <w:rFonts w:ascii="Times New Roman" w:hAnsi="Times New Roman" w:cs="Times New Roman"/>
          </w:rPr>
          <w:t>ti/Nikola//popis%20dokaza%20za%20ostvarivanje%20prava%20prednosti%20pri%20zapo%C5%A1ljavanju-%20Zakon%20o%20civilnim%20stradalnicima%20iz%20DR.pdf</w:t>
        </w:r>
      </w:hyperlink>
    </w:p>
    <w:p w14:paraId="4D153449" w14:textId="77777777" w:rsidR="006F20B8" w:rsidRDefault="006F20B8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183ADC2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</w:t>
      </w:r>
      <w:r>
        <w:rPr>
          <w:rFonts w:ascii="Times New Roman" w:hAnsi="Times New Roman" w:cs="Times New Roman"/>
          <w:color w:val="333333"/>
          <w:lang w:val="en" w:eastAsia="hr-HR"/>
        </w:rPr>
        <w:t>unjava uvjete natječaja dužan/a je pristupiti procjeni odnosno testiranju prema odredbama Pravilnika o postupku zapošljavanja te procjeni i vrednovanju kandidata za zapošljavanje Osnovne škole Špansko Oranice koji je dostupan na sljedećoj poveznici na mrež</w:t>
      </w:r>
      <w:r>
        <w:rPr>
          <w:rFonts w:ascii="Times New Roman" w:hAnsi="Times New Roman" w:cs="Times New Roman"/>
          <w:color w:val="333333"/>
          <w:lang w:val="en" w:eastAsia="hr-HR"/>
        </w:rPr>
        <w:t>ne stranice Osnovne škole Špansko Oranice:</w:t>
      </w:r>
    </w:p>
    <w:p w14:paraId="73ADD220" w14:textId="77777777" w:rsidR="006F20B8" w:rsidRDefault="00385AD3">
      <w:pPr>
        <w:rPr>
          <w:rFonts w:ascii="Times New Roman" w:hAnsi="Times New Roman" w:cs="Times New Roman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https://os-spansko-oranice-zg.sko</w:t>
        </w:r>
        <w:r>
          <w:rPr>
            <w:rStyle w:val="Hiperveza"/>
            <w:rFonts w:ascii="Times New Roman" w:hAnsi="Times New Roman" w:cs="Times New Roman"/>
          </w:rPr>
          <w:t>le.hr/wp-content/uploads/sites/1576/2025/04/Pravilnik-o-nacinu-i-postupku-zaposljavanja-te-vrednovanju-kandidata-za-zaposljavanje.pdf</w:t>
        </w:r>
      </w:hyperlink>
    </w:p>
    <w:p w14:paraId="6E630FFB" w14:textId="77777777" w:rsidR="006F20B8" w:rsidRDefault="006F20B8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96901D9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7C78D0CC" w14:textId="77777777" w:rsidR="006F20B8" w:rsidRDefault="00385A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</w:t>
      </w:r>
      <w:r>
        <w:rPr>
          <w:rFonts w:ascii="Times New Roman" w:hAnsi="Times New Roman" w:cs="Times New Roman"/>
          <w:color w:val="333333"/>
          <w:lang w:val="en" w:eastAsia="hr-HR"/>
        </w:rPr>
        <w:t>st o procjeni odnosno testiranju objavit će se najkasnije pet dana prije dana određenog za procjenu odnosno testiranje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</w:t>
        </w:r>
        <w:r>
          <w:rPr>
            <w:rStyle w:val="Hiperveza"/>
            <w:rFonts w:ascii="Times New Roman" w:hAnsi="Times New Roman" w:cs="Times New Roman"/>
          </w:rPr>
          <w:t>ttps://os-spansko-oranice-zg.skole.hr/natjecaji/</w:t>
        </w:r>
      </w:hyperlink>
    </w:p>
    <w:p w14:paraId="41EF22B0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privolu  Osnovnoj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</w:t>
      </w:r>
      <w:r>
        <w:rPr>
          <w:rFonts w:ascii="Times New Roman" w:hAnsi="Times New Roman" w:cs="Times New Roman"/>
          <w:color w:val="333333"/>
          <w:lang w:val="en" w:eastAsia="hr-HR"/>
        </w:rPr>
        <w:t>ovedbe natječajnog postupka sukladno važećim propisima o zaštiti osobnih podataka što uključuje objavu osobnog imena i prezimena te stručnu spremu izabranog/e kandidata/kinje.</w:t>
      </w:r>
    </w:p>
    <w:p w14:paraId="0E128817" w14:textId="77777777" w:rsidR="006F20B8" w:rsidRDefault="00385AD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77FB9F23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jave na natječaj dostavljaju se neposredno ili poštom na adresu: Osnovna škola Špansko Oranice,  Dječji trg 1, Zagreb, s naznakom „Natječaj za popunu radnog mjesta učitelja/ice  </w:t>
      </w:r>
      <w:r>
        <w:rPr>
          <w:rFonts w:ascii="Times New Roman" w:hAnsi="Times New Roman" w:cs="Times New Roman"/>
          <w:color w:val="333333"/>
          <w:lang w:val="en-US" w:eastAsia="hr-HR"/>
        </w:rPr>
        <w:t>koji/a obavlja poslove učitelja/ice  matematike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”.</w:t>
      </w:r>
    </w:p>
    <w:p w14:paraId="0B14F82E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</w:t>
      </w:r>
      <w:r>
        <w:rPr>
          <w:rFonts w:ascii="Times New Roman" w:hAnsi="Times New Roman" w:cs="Times New Roman"/>
          <w:color w:val="333333"/>
          <w:lang w:val="en" w:eastAsia="hr-HR"/>
        </w:rPr>
        <w:t>a prijava koja sadrži sve podatke i priloge odnosno isprave navedene u natječaju.</w:t>
      </w:r>
    </w:p>
    <w:p w14:paraId="3E81B6EE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</w:t>
      </w:r>
      <w:r>
        <w:rPr>
          <w:rFonts w:ascii="Times New Roman" w:hAnsi="Times New Roman" w:cs="Times New Roman"/>
          <w:color w:val="333333"/>
          <w:lang w:val="en" w:eastAsia="hr-HR"/>
        </w:rPr>
        <w:t>ebno ne obavještava.</w:t>
      </w:r>
    </w:p>
    <w:p w14:paraId="1153A779" w14:textId="77777777" w:rsidR="006F20B8" w:rsidRDefault="006F20B8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514C8CB8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 i oglasnim pločama Hrvatskog zavoda 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00BF5ECA" w14:textId="77777777" w:rsidR="006F20B8" w:rsidRDefault="00385AD3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</w:t>
      </w:r>
      <w:r>
        <w:rPr>
          <w:rFonts w:ascii="Times New Roman" w:hAnsi="Times New Roman" w:cs="Times New Roman"/>
          <w:color w:val="333333"/>
          <w:lang w:val="en" w:eastAsia="hr-HR"/>
        </w:rPr>
        <w:t>ije u roku od osam dana od dana sklapanja ugovora o radu s odabranim/om kandidatom/kinjom na sljedećoj poveznici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</w:t>
        </w:r>
        <w:r>
          <w:rPr>
            <w:rStyle w:val="Hiperveza"/>
            <w:rFonts w:ascii="Times New Roman" w:hAnsi="Times New Roman" w:cs="Times New Roman"/>
          </w:rPr>
          <w:t>skole.hr/natjecaji/</w:t>
        </w:r>
      </w:hyperlink>
    </w:p>
    <w:p w14:paraId="48A42D18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objave obavijesti o rezultatima natječaja na mrežnoj stranici Osnovne škole Špansko Oranice.</w:t>
      </w:r>
    </w:p>
    <w:p w14:paraId="5D62D706" w14:textId="77777777" w:rsidR="006F20B8" w:rsidRDefault="006F20B8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33DFD64D" w14:textId="77777777" w:rsidR="006F20B8" w:rsidRDefault="00385AD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Ako se na natječaj prijave kandidati/kinje koji/e se poz</w:t>
      </w:r>
      <w:r>
        <w:rPr>
          <w:rFonts w:ascii="Times New Roman" w:hAnsi="Times New Roman" w:cs="Times New Roman"/>
          <w:color w:val="333333"/>
          <w:lang w:val="en" w:eastAsia="hr-HR"/>
        </w:rPr>
        <w:t>ivaju na pravo prednosti pri zapošljavanju prema posebnom propisu svi će kandidati/kinje biti obaviješteni/e i prema članku 28. stavku 4. Pravilnika o postupku zapošljavanja te procjeni i vrednovanju kandidata za zapošljavanje Osnovne škole Špansko Oranice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. </w:t>
      </w:r>
    </w:p>
    <w:p w14:paraId="2D2D08A3" w14:textId="77777777" w:rsidR="006F20B8" w:rsidRDefault="006F20B8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3B125B0" w14:textId="77777777" w:rsidR="006F20B8" w:rsidRDefault="00385AD3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2DFFADED" w14:textId="77777777" w:rsidR="006F20B8" w:rsidRDefault="006F20B8">
      <w:pPr>
        <w:ind w:left="147" w:firstLine="1269"/>
        <w:jc w:val="center"/>
        <w:rPr>
          <w:rFonts w:ascii="Times New Roman" w:hAnsi="Times New Roman" w:cs="Times New Roman"/>
        </w:rPr>
      </w:pPr>
    </w:p>
    <w:p w14:paraId="44C02088" w14:textId="77777777" w:rsidR="006F20B8" w:rsidRDefault="00385AD3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19ACED88" w14:textId="77777777" w:rsidR="006F20B8" w:rsidRDefault="00385AD3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1A213201" w14:textId="77777777" w:rsidR="006F20B8" w:rsidRDefault="006F20B8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sectPr w:rsidR="006F20B8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021A2" w14:textId="77777777" w:rsidR="00385AD3" w:rsidRDefault="00385AD3">
      <w:r>
        <w:separator/>
      </w:r>
    </w:p>
  </w:endnote>
  <w:endnote w:type="continuationSeparator" w:id="0">
    <w:p w14:paraId="7746D894" w14:textId="77777777" w:rsidR="00385AD3" w:rsidRDefault="00385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03B8E124" w14:textId="77777777" w:rsidR="006F20B8" w:rsidRDefault="00385AD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A1CFA2" w14:textId="77777777" w:rsidR="006F20B8" w:rsidRDefault="006F20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5AF0" w14:textId="77777777" w:rsidR="00385AD3" w:rsidRDefault="00385AD3">
      <w:r>
        <w:separator/>
      </w:r>
    </w:p>
  </w:footnote>
  <w:footnote w:type="continuationSeparator" w:id="0">
    <w:p w14:paraId="48BF31AF" w14:textId="77777777" w:rsidR="00385AD3" w:rsidRDefault="00385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273E" w14:textId="77777777" w:rsidR="006F20B8" w:rsidRDefault="006F20B8">
    <w:pPr>
      <w:pStyle w:val="Zaglavlje"/>
    </w:pPr>
  </w:p>
  <w:p w14:paraId="45BD731A" w14:textId="77777777" w:rsidR="006F20B8" w:rsidRDefault="006F20B8">
    <w:pPr>
      <w:pStyle w:val="Zaglavlje"/>
    </w:pPr>
  </w:p>
  <w:p w14:paraId="0FF596C6" w14:textId="77777777" w:rsidR="006F20B8" w:rsidRDefault="006F20B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90723"/>
    <w:rsid w:val="000B346A"/>
    <w:rsid w:val="000C7D98"/>
    <w:rsid w:val="000D64ED"/>
    <w:rsid w:val="000E3D32"/>
    <w:rsid w:val="000E46F8"/>
    <w:rsid w:val="000F17AB"/>
    <w:rsid w:val="000F29CF"/>
    <w:rsid w:val="001146DE"/>
    <w:rsid w:val="00116411"/>
    <w:rsid w:val="001222F4"/>
    <w:rsid w:val="001224CD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C7681"/>
    <w:rsid w:val="002D73CB"/>
    <w:rsid w:val="002E340D"/>
    <w:rsid w:val="002E581A"/>
    <w:rsid w:val="0030009B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85AD3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5578"/>
    <w:rsid w:val="005D62B9"/>
    <w:rsid w:val="005E665B"/>
    <w:rsid w:val="00625CC6"/>
    <w:rsid w:val="00625E9A"/>
    <w:rsid w:val="00634822"/>
    <w:rsid w:val="00647A54"/>
    <w:rsid w:val="0065054F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D2A65"/>
    <w:rsid w:val="006E290F"/>
    <w:rsid w:val="006E6852"/>
    <w:rsid w:val="006F20B8"/>
    <w:rsid w:val="006F2EE0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3B45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2CA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65316"/>
    <w:rsid w:val="0097116F"/>
    <w:rsid w:val="009712EE"/>
    <w:rsid w:val="00976D83"/>
    <w:rsid w:val="009A62B0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26EA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26E63"/>
    <w:rsid w:val="00C446D3"/>
    <w:rsid w:val="00C46DE3"/>
    <w:rsid w:val="00C46E40"/>
    <w:rsid w:val="00C5369A"/>
    <w:rsid w:val="00C612BB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DE0968"/>
    <w:rsid w:val="00DE744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7691A"/>
    <w:rsid w:val="00E833B7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49AF"/>
    <w:rsid w:val="00FE7FBF"/>
    <w:rsid w:val="00FF1FE7"/>
    <w:rsid w:val="00FF3F6D"/>
    <w:rsid w:val="00FF4C19"/>
    <w:rsid w:val="18453C60"/>
    <w:rsid w:val="2C847D1D"/>
    <w:rsid w:val="308E3936"/>
    <w:rsid w:val="37D14412"/>
    <w:rsid w:val="3B5A7CD8"/>
    <w:rsid w:val="5F2F72DA"/>
    <w:rsid w:val="65D62992"/>
    <w:rsid w:val="6CED1BC3"/>
    <w:rsid w:val="7AD5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E6DFD3-99FA-44A5-B324-287F02FA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1327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5</cp:revision>
  <cp:lastPrinted>2026-09-22T12:05:00Z</cp:lastPrinted>
  <dcterms:created xsi:type="dcterms:W3CDTF">2026-10-02T05:37:00Z</dcterms:created>
  <dcterms:modified xsi:type="dcterms:W3CDTF">2026-10-05T05:46:00Z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