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AB45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Republika Hrvatska</w:t>
      </w:r>
    </w:p>
    <w:p w14:paraId="167A7260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Grad Zagreb</w:t>
      </w:r>
    </w:p>
    <w:p w14:paraId="72828D76" w14:textId="77777777" w:rsidR="00937A14" w:rsidRPr="00A42F1D" w:rsidRDefault="00937A14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Osnovna škola Špansko Oranice</w:t>
      </w:r>
    </w:p>
    <w:p w14:paraId="1579D7BD" w14:textId="77777777" w:rsidR="00937A14" w:rsidRPr="00A42F1D" w:rsidRDefault="00937A14" w:rsidP="00937A14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Zagreb, Dječji trg 1</w:t>
      </w:r>
    </w:p>
    <w:p w14:paraId="7E56287A" w14:textId="69FF5D3E" w:rsidR="006C7F78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KLASA: </w:t>
      </w:r>
      <w:r w:rsidR="006C7F78" w:rsidRPr="00A42F1D">
        <w:rPr>
          <w:rFonts w:ascii="Times New Roman" w:hAnsi="Times New Roman" w:cs="Times New Roman"/>
        </w:rPr>
        <w:t>112-02/2</w:t>
      </w:r>
      <w:r w:rsidR="00E51BCD">
        <w:rPr>
          <w:rFonts w:ascii="Times New Roman" w:hAnsi="Times New Roman" w:cs="Times New Roman"/>
        </w:rPr>
        <w:t>6</w:t>
      </w:r>
      <w:r w:rsidR="006C7F78" w:rsidRPr="00A42F1D">
        <w:rPr>
          <w:rFonts w:ascii="Times New Roman" w:hAnsi="Times New Roman" w:cs="Times New Roman"/>
        </w:rPr>
        <w:t>-01/</w:t>
      </w:r>
      <w:r w:rsidR="00E51BCD">
        <w:rPr>
          <w:rFonts w:ascii="Times New Roman" w:hAnsi="Times New Roman" w:cs="Times New Roman"/>
        </w:rPr>
        <w:t>02</w:t>
      </w:r>
    </w:p>
    <w:p w14:paraId="4A5BC0B6" w14:textId="19514558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URBROJ: 251-461-</w:t>
      </w:r>
      <w:r w:rsidR="00D3770E" w:rsidRPr="00A42F1D">
        <w:rPr>
          <w:rFonts w:ascii="Times New Roman" w:hAnsi="Times New Roman" w:cs="Times New Roman"/>
        </w:rPr>
        <w:t>2</w:t>
      </w:r>
      <w:r w:rsidR="00E51BCD">
        <w:rPr>
          <w:rFonts w:ascii="Times New Roman" w:hAnsi="Times New Roman" w:cs="Times New Roman"/>
        </w:rPr>
        <w:t>6</w:t>
      </w:r>
      <w:r w:rsidRPr="00A42F1D">
        <w:rPr>
          <w:rFonts w:ascii="Times New Roman" w:hAnsi="Times New Roman" w:cs="Times New Roman"/>
        </w:rPr>
        <w:t>-1</w:t>
      </w:r>
    </w:p>
    <w:p w14:paraId="3CFCF1A4" w14:textId="374F1766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  Zagrebu</w:t>
      </w:r>
      <w:r w:rsidR="00F213C3" w:rsidRPr="00A42F1D">
        <w:rPr>
          <w:rFonts w:ascii="Times New Roman" w:hAnsi="Times New Roman" w:cs="Times New Roman"/>
        </w:rPr>
        <w:t xml:space="preserve"> </w:t>
      </w:r>
      <w:r w:rsidR="009748AB">
        <w:rPr>
          <w:rFonts w:ascii="Times New Roman" w:hAnsi="Times New Roman" w:cs="Times New Roman"/>
        </w:rPr>
        <w:t>09.01</w:t>
      </w:r>
      <w:r w:rsidR="00403D87" w:rsidRPr="00A42F1D">
        <w:rPr>
          <w:rFonts w:ascii="Times New Roman" w:hAnsi="Times New Roman" w:cs="Times New Roman"/>
        </w:rPr>
        <w:t>.202</w:t>
      </w:r>
      <w:r w:rsidR="009748AB">
        <w:rPr>
          <w:rFonts w:ascii="Times New Roman" w:hAnsi="Times New Roman" w:cs="Times New Roman"/>
        </w:rPr>
        <w:t>6</w:t>
      </w:r>
      <w:r w:rsidR="00403D87" w:rsidRPr="00A42F1D">
        <w:rPr>
          <w:rFonts w:ascii="Times New Roman" w:hAnsi="Times New Roman" w:cs="Times New Roman"/>
        </w:rPr>
        <w:t>.</w:t>
      </w:r>
    </w:p>
    <w:p w14:paraId="4ECEED27" w14:textId="77777777" w:rsidR="00937A14" w:rsidRPr="00A42F1D" w:rsidRDefault="00937A14" w:rsidP="002E581A">
      <w:pPr>
        <w:rPr>
          <w:rFonts w:ascii="Times New Roman" w:hAnsi="Times New Roman" w:cs="Times New Roman"/>
        </w:rPr>
      </w:pPr>
    </w:p>
    <w:p w14:paraId="736CE36E" w14:textId="53F8620E" w:rsidR="00937A14" w:rsidRPr="00A42F1D" w:rsidRDefault="00E07711" w:rsidP="00A42F1D">
      <w:pPr>
        <w:ind w:firstLine="708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Na temelju članka 107. Zakona o odgoju i obrazovanju u osnovnoj i srednjoj školi (Narodne novine broj 87/08., 86/09., 92/10., 105/10.-ispr, 90/11., 16/12., 86/12., 94/13., </w:t>
      </w:r>
      <w:r w:rsidR="00794D86" w:rsidRPr="00A42F1D">
        <w:rPr>
          <w:rFonts w:ascii="Times New Roman" w:hAnsi="Times New Roman" w:cs="Times New Roman"/>
          <w:color w:val="333333"/>
          <w:lang w:val="en" w:eastAsia="hr-HR"/>
        </w:rPr>
        <w:t>136/14.-RUSRH, 152/14., 7/17. ,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68/18.</w:t>
      </w:r>
      <w:r w:rsidR="00A372C1" w:rsidRPr="00A42F1D">
        <w:rPr>
          <w:rFonts w:ascii="Times New Roman" w:hAnsi="Times New Roman" w:cs="Times New Roman"/>
          <w:color w:val="333333"/>
          <w:lang w:val="en" w:eastAsia="hr-HR"/>
        </w:rPr>
        <w:t>,98/19.,</w:t>
      </w:r>
      <w:r w:rsidR="00794D86" w:rsidRPr="00A42F1D">
        <w:rPr>
          <w:rFonts w:ascii="Times New Roman" w:hAnsi="Times New Roman" w:cs="Times New Roman"/>
          <w:color w:val="333333"/>
          <w:lang w:val="en" w:eastAsia="hr-HR"/>
        </w:rPr>
        <w:t>64/20.</w:t>
      </w:r>
      <w:r w:rsidR="00A372C1" w:rsidRPr="00A42F1D">
        <w:rPr>
          <w:rFonts w:ascii="Times New Roman" w:hAnsi="Times New Roman" w:cs="Times New Roman"/>
          <w:color w:val="333333"/>
          <w:lang w:val="en" w:eastAsia="hr-HR"/>
        </w:rPr>
        <w:t>,151/22.</w:t>
      </w:r>
      <w:r w:rsidR="008807E3" w:rsidRPr="00A42F1D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="00976D83" w:rsidRPr="00A42F1D">
        <w:rPr>
          <w:rFonts w:ascii="Times New Roman" w:hAnsi="Times New Roman" w:cs="Times New Roman"/>
          <w:color w:val="333333"/>
          <w:lang w:val="en" w:eastAsia="hr-HR"/>
        </w:rPr>
        <w:t xml:space="preserve"> 156/23</w:t>
      </w:r>
      <w:r w:rsidR="005B1F13">
        <w:rPr>
          <w:rFonts w:ascii="Times New Roman" w:hAnsi="Times New Roman" w:cs="Times New Roman"/>
          <w:color w:val="333333"/>
          <w:lang w:val="en" w:eastAsia="hr-HR"/>
        </w:rPr>
        <w:t>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) i članka 7. i 8. Pravilnika o postupku zapošljavanja te procjeni i vrednovanju kandidata za zapošljavanje Osnovne škole Špansko Oranice,  ravnatelj</w:t>
      </w:r>
      <w:r w:rsidR="00311FE6" w:rsidRPr="00A42F1D">
        <w:rPr>
          <w:rFonts w:ascii="Times New Roman" w:hAnsi="Times New Roman" w:cs="Times New Roman"/>
          <w:color w:val="333333"/>
          <w:lang w:val="en" w:eastAsia="hr-HR"/>
        </w:rPr>
        <w:t xml:space="preserve">ica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Osnovne škole </w:t>
      </w:r>
      <w:r w:rsidRPr="00A42F1D">
        <w:rPr>
          <w:rFonts w:ascii="Times New Roman" w:hAnsi="Times New Roman" w:cs="Times New Roman"/>
        </w:rPr>
        <w:t xml:space="preserve"> Špansko Oranice,  Zagreb, Dječji trg 1, 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Zagreb, objavljuje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="00937A14" w:rsidRPr="00A42F1D">
        <w:rPr>
          <w:rFonts w:ascii="Times New Roman" w:hAnsi="Times New Roman" w:cs="Times New Roman"/>
        </w:rPr>
        <w:t xml:space="preserve"> </w:t>
      </w:r>
    </w:p>
    <w:p w14:paraId="335DF33D" w14:textId="77777777" w:rsidR="00311FE6" w:rsidRPr="00A42F1D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color w:val="000000" w:themeColor="text1"/>
          <w:lang w:eastAsia="hr-HR"/>
        </w:rPr>
      </w:pPr>
      <w:r w:rsidRPr="00A42F1D">
        <w:rPr>
          <w:rFonts w:ascii="Times New Roman" w:hAnsi="Times New Roman" w:cs="Times New Roman"/>
          <w:b/>
          <w:bCs/>
          <w:color w:val="000000" w:themeColor="text1"/>
          <w:lang w:eastAsia="hr-HR"/>
        </w:rPr>
        <w:t>NATJEČAJ</w:t>
      </w:r>
    </w:p>
    <w:p w14:paraId="364943CD" w14:textId="377CE25D" w:rsidR="00311FE6" w:rsidRDefault="00311FE6" w:rsidP="00311FE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 w:rsidRPr="00A42F1D">
        <w:rPr>
          <w:rFonts w:ascii="Times New Roman" w:hAnsi="Times New Roman" w:cs="Times New Roman"/>
          <w:b/>
          <w:bCs/>
          <w:color w:val="000000" w:themeColor="text1"/>
          <w:lang w:eastAsia="hr-HR"/>
        </w:rPr>
        <w:t xml:space="preserve">za </w:t>
      </w:r>
      <w:r w:rsidR="004C3C7C" w:rsidRPr="00A42F1D">
        <w:rPr>
          <w:rFonts w:ascii="Times New Roman" w:hAnsi="Times New Roman" w:cs="Times New Roman"/>
          <w:b/>
          <w:bCs/>
          <w:color w:val="000000" w:themeColor="text1"/>
          <w:lang w:eastAsia="hr-HR"/>
        </w:rPr>
        <w:t>popunu radnog mjesta</w:t>
      </w:r>
    </w:p>
    <w:p w14:paraId="4D04C893" w14:textId="77777777" w:rsidR="00F54110" w:rsidRPr="00A42F1D" w:rsidRDefault="00F54110" w:rsidP="00311FE6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</w:p>
    <w:p w14:paraId="1818D1C1" w14:textId="77777777" w:rsidR="006D6630" w:rsidRDefault="006D6630" w:rsidP="006D6630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>
        <w:rPr>
          <w:rFonts w:ascii="Times New Roman" w:hAnsi="Times New Roman" w:cs="Times New Roman"/>
          <w:b/>
          <w:color w:val="000000" w:themeColor="text1"/>
          <w:lang w:eastAsia="hr-HR"/>
        </w:rPr>
        <w:t xml:space="preserve">UČITELJ  - </w:t>
      </w:r>
      <w:r>
        <w:rPr>
          <w:rFonts w:ascii="Times New Roman" w:hAnsi="Times New Roman" w:cs="Times New Roman"/>
          <w:b/>
          <w:bCs/>
          <w:color w:val="000000" w:themeColor="text1"/>
          <w:lang w:eastAsia="hr-HR"/>
        </w:rPr>
        <w:t>koji obavlja poslove učitelja/ice engleskog jezika</w:t>
      </w:r>
    </w:p>
    <w:p w14:paraId="0B33A53E" w14:textId="77777777" w:rsidR="006D6630" w:rsidRDefault="006D6630" w:rsidP="006D6630">
      <w:pPr>
        <w:shd w:val="clear" w:color="auto" w:fill="FFFFFF"/>
        <w:rPr>
          <w:rFonts w:ascii="Times New Roman" w:hAnsi="Times New Roman" w:cs="Times New Roman"/>
          <w:b/>
          <w:bCs/>
          <w:color w:val="000000" w:themeColor="text1"/>
          <w:lang w:eastAsia="hr-HR"/>
        </w:rPr>
      </w:pPr>
      <w:r>
        <w:rPr>
          <w:rFonts w:ascii="Times New Roman" w:hAnsi="Times New Roman" w:cs="Times New Roman"/>
          <w:b/>
          <w:color w:val="000000" w:themeColor="text1"/>
        </w:rPr>
        <w:t>1 izvršitelj/ica na određeno, puno radno vrijeme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(40 sati tjedno) </w:t>
      </w:r>
    </w:p>
    <w:p w14:paraId="575703FA" w14:textId="77777777" w:rsidR="006D6630" w:rsidRDefault="006D6630" w:rsidP="006D6630">
      <w:pPr>
        <w:rPr>
          <w:rFonts w:ascii="Times New Roman" w:hAnsi="Times New Roman" w:cs="Times New Roman"/>
        </w:rPr>
      </w:pPr>
    </w:p>
    <w:p w14:paraId="40408076" w14:textId="77777777" w:rsidR="006D6630" w:rsidRDefault="006D6630" w:rsidP="006D663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>Na natječaj se mogu javiti muške i ženske osobe sukladno Zakonu o ravnopravnosti spolova (Narodne novine broj 82/08. i 69/17.)</w:t>
      </w:r>
    </w:p>
    <w:p w14:paraId="1F5D9487" w14:textId="77777777" w:rsidR="00F54110" w:rsidRDefault="00E33A13" w:rsidP="00F5411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br/>
      </w:r>
      <w:r w:rsidR="00EC1BD0"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="00844091" w:rsidRPr="00A42F1D">
        <w:rPr>
          <w:rFonts w:ascii="Times New Roman" w:hAnsi="Times New Roman" w:cs="Times New Roman"/>
          <w:b/>
          <w:bCs/>
        </w:rPr>
        <w:t>Uvjeti za zasnivanje radnog odnosa:</w:t>
      </w:r>
    </w:p>
    <w:p w14:paraId="4D78A780" w14:textId="44DF9293" w:rsidR="00EC1BD0" w:rsidRPr="00A42F1D" w:rsidRDefault="00844091" w:rsidP="00F5411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</w:rPr>
        <w:t>Svi kandidati moraju ispunjavati op</w:t>
      </w:r>
      <w:r w:rsidR="00F35BEE" w:rsidRPr="00A42F1D">
        <w:rPr>
          <w:rFonts w:ascii="Times New Roman" w:hAnsi="Times New Roman" w:cs="Times New Roman"/>
        </w:rPr>
        <w:t>ć</w:t>
      </w:r>
      <w:r w:rsidRPr="00A42F1D">
        <w:rPr>
          <w:rFonts w:ascii="Times New Roman" w:hAnsi="Times New Roman" w:cs="Times New Roman"/>
        </w:rPr>
        <w:t>i uvjet sukladno Zakonu o radu (Narodne novine broj 93</w:t>
      </w:r>
      <w:r w:rsidR="009D4FD9">
        <w:rPr>
          <w:rFonts w:ascii="Times New Roman" w:hAnsi="Times New Roman" w:cs="Times New Roman"/>
        </w:rPr>
        <w:t>/</w:t>
      </w:r>
      <w:r w:rsidRPr="00A42F1D">
        <w:rPr>
          <w:rFonts w:ascii="Times New Roman" w:hAnsi="Times New Roman" w:cs="Times New Roman"/>
        </w:rPr>
        <w:t>14., 127 /17., 98</w:t>
      </w:r>
      <w:r w:rsidR="00A84453">
        <w:rPr>
          <w:rFonts w:ascii="Times New Roman" w:hAnsi="Times New Roman" w:cs="Times New Roman"/>
        </w:rPr>
        <w:t>/</w:t>
      </w:r>
      <w:r w:rsidRPr="00A42F1D">
        <w:rPr>
          <w:rFonts w:ascii="Times New Roman" w:hAnsi="Times New Roman" w:cs="Times New Roman"/>
        </w:rPr>
        <w:t>19., 151</w:t>
      </w:r>
      <w:r w:rsidR="009D4FD9">
        <w:rPr>
          <w:rFonts w:ascii="Times New Roman" w:hAnsi="Times New Roman" w:cs="Times New Roman"/>
        </w:rPr>
        <w:t>/</w:t>
      </w:r>
      <w:r w:rsidRPr="00A42F1D">
        <w:rPr>
          <w:rFonts w:ascii="Times New Roman" w:hAnsi="Times New Roman" w:cs="Times New Roman"/>
        </w:rPr>
        <w:t>22., 46</w:t>
      </w:r>
      <w:r w:rsidR="009D4FD9">
        <w:rPr>
          <w:rFonts w:ascii="Times New Roman" w:hAnsi="Times New Roman" w:cs="Times New Roman"/>
        </w:rPr>
        <w:t>/</w:t>
      </w:r>
      <w:r w:rsidRPr="00A42F1D">
        <w:rPr>
          <w:rFonts w:ascii="Times New Roman" w:hAnsi="Times New Roman" w:cs="Times New Roman"/>
        </w:rPr>
        <w:t>23. i 64</w:t>
      </w:r>
      <w:r w:rsidR="009D4FD9">
        <w:rPr>
          <w:rFonts w:ascii="Times New Roman" w:hAnsi="Times New Roman" w:cs="Times New Roman"/>
        </w:rPr>
        <w:t>/</w:t>
      </w:r>
      <w:r w:rsidRPr="00A42F1D">
        <w:rPr>
          <w:rFonts w:ascii="Times New Roman" w:hAnsi="Times New Roman" w:cs="Times New Roman"/>
        </w:rPr>
        <w:t xml:space="preserve">23.) i posebne uvjete za zasnivanje radnog odnosa u </w:t>
      </w:r>
      <w:r w:rsidR="00F35BEE" w:rsidRPr="00A42F1D">
        <w:rPr>
          <w:rFonts w:ascii="Times New Roman" w:hAnsi="Times New Roman" w:cs="Times New Roman"/>
        </w:rPr>
        <w:t>š</w:t>
      </w:r>
      <w:r w:rsidRPr="00A42F1D">
        <w:rPr>
          <w:rFonts w:ascii="Times New Roman" w:hAnsi="Times New Roman" w:cs="Times New Roman"/>
        </w:rPr>
        <w:t>kolskoj ustanovi za osobe koje sudjeluju u odgojno-obrazo</w:t>
      </w:r>
      <w:r w:rsidR="00A954FD" w:rsidRPr="00A42F1D">
        <w:rPr>
          <w:rFonts w:ascii="Times New Roman" w:hAnsi="Times New Roman" w:cs="Times New Roman"/>
        </w:rPr>
        <w:t xml:space="preserve">vnom </w:t>
      </w:r>
      <w:r w:rsidRPr="00A42F1D">
        <w:rPr>
          <w:rFonts w:ascii="Times New Roman" w:hAnsi="Times New Roman" w:cs="Times New Roman"/>
        </w:rPr>
        <w:t>radu s u</w:t>
      </w:r>
      <w:r w:rsidR="00A954FD" w:rsidRPr="00A42F1D">
        <w:rPr>
          <w:rFonts w:ascii="Times New Roman" w:hAnsi="Times New Roman" w:cs="Times New Roman"/>
        </w:rPr>
        <w:t>č</w:t>
      </w:r>
      <w:r w:rsidRPr="00A42F1D">
        <w:rPr>
          <w:rFonts w:ascii="Times New Roman" w:hAnsi="Times New Roman" w:cs="Times New Roman"/>
        </w:rPr>
        <w:t>enicima koje su poznavanje hrvatskog jezika i latini</w:t>
      </w:r>
      <w:r w:rsidR="00A402CA" w:rsidRPr="00A42F1D">
        <w:rPr>
          <w:rFonts w:ascii="Times New Roman" w:hAnsi="Times New Roman" w:cs="Times New Roman"/>
        </w:rPr>
        <w:t>č</w:t>
      </w:r>
      <w:r w:rsidRPr="00A42F1D">
        <w:rPr>
          <w:rFonts w:ascii="Times New Roman" w:hAnsi="Times New Roman" w:cs="Times New Roman"/>
        </w:rPr>
        <w:t>nog pisma u mjeri koja omogu</w:t>
      </w:r>
      <w:r w:rsidR="00A402CA" w:rsidRPr="00A42F1D">
        <w:rPr>
          <w:rFonts w:ascii="Times New Roman" w:hAnsi="Times New Roman" w:cs="Times New Roman"/>
        </w:rPr>
        <w:t>ć</w:t>
      </w:r>
      <w:r w:rsidRPr="00A42F1D">
        <w:rPr>
          <w:rFonts w:ascii="Times New Roman" w:hAnsi="Times New Roman" w:cs="Times New Roman"/>
        </w:rPr>
        <w:t>ava izvo</w:t>
      </w:r>
      <w:r w:rsidR="00A954FD" w:rsidRPr="00A42F1D">
        <w:rPr>
          <w:rFonts w:ascii="Times New Roman" w:hAnsi="Times New Roman" w:cs="Times New Roman"/>
        </w:rPr>
        <w:t>đ</w:t>
      </w:r>
      <w:r w:rsidRPr="00A42F1D">
        <w:rPr>
          <w:rFonts w:ascii="Times New Roman" w:hAnsi="Times New Roman" w:cs="Times New Roman"/>
        </w:rPr>
        <w:t>enje odgojno obrazovnog rad</w:t>
      </w:r>
      <w:r w:rsidR="00A402CA" w:rsidRPr="00A42F1D">
        <w:rPr>
          <w:rFonts w:ascii="Times New Roman" w:hAnsi="Times New Roman" w:cs="Times New Roman"/>
        </w:rPr>
        <w:t>a</w:t>
      </w:r>
      <w:r w:rsidRPr="00A42F1D">
        <w:rPr>
          <w:rFonts w:ascii="Times New Roman" w:hAnsi="Times New Roman" w:cs="Times New Roman"/>
        </w:rPr>
        <w:t xml:space="preserve"> </w:t>
      </w:r>
      <w:r w:rsidR="00A954FD" w:rsidRPr="00A42F1D">
        <w:rPr>
          <w:rFonts w:ascii="Times New Roman" w:hAnsi="Times New Roman" w:cs="Times New Roman"/>
        </w:rPr>
        <w:t xml:space="preserve">, </w:t>
      </w:r>
      <w:r w:rsidRPr="00A42F1D">
        <w:rPr>
          <w:rFonts w:ascii="Times New Roman" w:hAnsi="Times New Roman" w:cs="Times New Roman"/>
        </w:rPr>
        <w:t>odgovaraju</w:t>
      </w:r>
      <w:r w:rsidR="00A402CA" w:rsidRPr="00A42F1D">
        <w:rPr>
          <w:rFonts w:ascii="Times New Roman" w:hAnsi="Times New Roman" w:cs="Times New Roman"/>
        </w:rPr>
        <w:t>ću vrstu</w:t>
      </w:r>
      <w:r w:rsidRPr="00A42F1D">
        <w:rPr>
          <w:rFonts w:ascii="Times New Roman" w:hAnsi="Times New Roman" w:cs="Times New Roman"/>
        </w:rPr>
        <w:t xml:space="preserve"> i razinu obrazovanja kojom su osobe stru</w:t>
      </w:r>
      <w:r w:rsidR="00A402CA" w:rsidRPr="00A42F1D">
        <w:rPr>
          <w:rFonts w:ascii="Times New Roman" w:hAnsi="Times New Roman" w:cs="Times New Roman"/>
        </w:rPr>
        <w:t>čno</w:t>
      </w:r>
      <w:r w:rsidRPr="00A42F1D">
        <w:rPr>
          <w:rFonts w:ascii="Times New Roman" w:hAnsi="Times New Roman" w:cs="Times New Roman"/>
        </w:rPr>
        <w:t xml:space="preserve"> osposobljene za obavljanje odgojno obrazovnog rad</w:t>
      </w:r>
      <w:r w:rsidR="00A954FD" w:rsidRPr="00A42F1D">
        <w:rPr>
          <w:rFonts w:ascii="Times New Roman" w:hAnsi="Times New Roman" w:cs="Times New Roman"/>
        </w:rPr>
        <w:t>a</w:t>
      </w:r>
      <w:r w:rsidRPr="00A42F1D">
        <w:rPr>
          <w:rFonts w:ascii="Times New Roman" w:hAnsi="Times New Roman" w:cs="Times New Roman"/>
        </w:rPr>
        <w:t xml:space="preserve"> sukladno </w:t>
      </w:r>
      <w:r w:rsidR="00A402CA" w:rsidRPr="00A42F1D">
        <w:rPr>
          <w:rFonts w:ascii="Times New Roman" w:hAnsi="Times New Roman" w:cs="Times New Roman"/>
        </w:rPr>
        <w:t>č</w:t>
      </w:r>
      <w:r w:rsidRPr="00A42F1D">
        <w:rPr>
          <w:rFonts w:ascii="Times New Roman" w:hAnsi="Times New Roman" w:cs="Times New Roman"/>
        </w:rPr>
        <w:t>lanku 105. i 155. Zakona o odgoju i obrazovanju u osno</w:t>
      </w:r>
      <w:r w:rsidR="00A402CA" w:rsidRPr="00A42F1D">
        <w:rPr>
          <w:rFonts w:ascii="Times New Roman" w:hAnsi="Times New Roman" w:cs="Times New Roman"/>
        </w:rPr>
        <w:t>vn</w:t>
      </w:r>
      <w:r w:rsidRPr="00A42F1D">
        <w:rPr>
          <w:rFonts w:ascii="Times New Roman" w:hAnsi="Times New Roman" w:cs="Times New Roman"/>
        </w:rPr>
        <w:t xml:space="preserve">oj i srednjoj </w:t>
      </w:r>
      <w:r w:rsidR="00A402CA" w:rsidRPr="00A42F1D">
        <w:rPr>
          <w:rFonts w:ascii="Times New Roman" w:hAnsi="Times New Roman" w:cs="Times New Roman"/>
        </w:rPr>
        <w:t>š</w:t>
      </w:r>
      <w:r w:rsidRPr="00A42F1D">
        <w:rPr>
          <w:rFonts w:ascii="Times New Roman" w:hAnsi="Times New Roman" w:cs="Times New Roman"/>
        </w:rPr>
        <w:t xml:space="preserve">koli te </w:t>
      </w:r>
      <w:r w:rsidR="00A402CA" w:rsidRPr="00A42F1D">
        <w:rPr>
          <w:rFonts w:ascii="Times New Roman" w:hAnsi="Times New Roman" w:cs="Times New Roman"/>
        </w:rPr>
        <w:t>vrsta</w:t>
      </w:r>
      <w:r w:rsidRPr="00A42F1D">
        <w:rPr>
          <w:rFonts w:ascii="Times New Roman" w:hAnsi="Times New Roman" w:cs="Times New Roman"/>
        </w:rPr>
        <w:t xml:space="preserve"> obrazovanja sukladno  </w:t>
      </w:r>
      <w:r w:rsidR="006D6630">
        <w:rPr>
          <w:rFonts w:ascii="Times New Roman" w:hAnsi="Times New Roman" w:cs="Times New Roman"/>
          <w:color w:val="333333"/>
          <w:lang w:val="en" w:eastAsia="hr-HR"/>
        </w:rPr>
        <w:t xml:space="preserve">članku 6. </w:t>
      </w:r>
      <w:r w:rsidRPr="00A42F1D">
        <w:rPr>
          <w:rFonts w:ascii="Times New Roman" w:hAnsi="Times New Roman" w:cs="Times New Roman"/>
        </w:rPr>
        <w:t>Pravilnik</w:t>
      </w:r>
      <w:r w:rsidR="006D6630">
        <w:rPr>
          <w:rFonts w:ascii="Times New Roman" w:hAnsi="Times New Roman" w:cs="Times New Roman"/>
        </w:rPr>
        <w:t>a</w:t>
      </w:r>
      <w:r w:rsidRPr="00A42F1D">
        <w:rPr>
          <w:rFonts w:ascii="Times New Roman" w:hAnsi="Times New Roman" w:cs="Times New Roman"/>
        </w:rPr>
        <w:t xml:space="preserve"> o odgovaraju</w:t>
      </w:r>
      <w:r w:rsidR="00A402CA" w:rsidRPr="00A42F1D">
        <w:rPr>
          <w:rFonts w:ascii="Times New Roman" w:hAnsi="Times New Roman" w:cs="Times New Roman"/>
        </w:rPr>
        <w:t xml:space="preserve">ćoj vrsti </w:t>
      </w:r>
      <w:r w:rsidRPr="00A42F1D">
        <w:rPr>
          <w:rFonts w:ascii="Times New Roman" w:hAnsi="Times New Roman" w:cs="Times New Roman"/>
        </w:rPr>
        <w:t xml:space="preserve"> obrazovanja u</w:t>
      </w:r>
      <w:r w:rsidR="00A402CA" w:rsidRPr="00A42F1D">
        <w:rPr>
          <w:rFonts w:ascii="Times New Roman" w:hAnsi="Times New Roman" w:cs="Times New Roman"/>
        </w:rPr>
        <w:t>č</w:t>
      </w:r>
      <w:r w:rsidRPr="00A42F1D">
        <w:rPr>
          <w:rFonts w:ascii="Times New Roman" w:hAnsi="Times New Roman" w:cs="Times New Roman"/>
        </w:rPr>
        <w:t>itelja i stru</w:t>
      </w:r>
      <w:r w:rsidR="00A402CA" w:rsidRPr="00A42F1D">
        <w:rPr>
          <w:rFonts w:ascii="Times New Roman" w:hAnsi="Times New Roman" w:cs="Times New Roman"/>
        </w:rPr>
        <w:t>č</w:t>
      </w:r>
      <w:r w:rsidRPr="00A42F1D">
        <w:rPr>
          <w:rFonts w:ascii="Times New Roman" w:hAnsi="Times New Roman" w:cs="Times New Roman"/>
        </w:rPr>
        <w:t xml:space="preserve">nih suradnika u osnovnoj </w:t>
      </w:r>
      <w:r w:rsidR="00A402CA" w:rsidRPr="00A42F1D">
        <w:rPr>
          <w:rFonts w:ascii="Times New Roman" w:hAnsi="Times New Roman" w:cs="Times New Roman"/>
        </w:rPr>
        <w:t>š</w:t>
      </w:r>
      <w:r w:rsidRPr="00A42F1D">
        <w:rPr>
          <w:rFonts w:ascii="Times New Roman" w:hAnsi="Times New Roman" w:cs="Times New Roman"/>
        </w:rPr>
        <w:t>koli (Narodne novine broj 6/19. i 7</w:t>
      </w:r>
      <w:r w:rsidR="00746CC0" w:rsidRPr="00A42F1D">
        <w:rPr>
          <w:rFonts w:ascii="Times New Roman" w:hAnsi="Times New Roman" w:cs="Times New Roman"/>
        </w:rPr>
        <w:t>5</w:t>
      </w:r>
      <w:r w:rsidRPr="00A42F1D">
        <w:rPr>
          <w:rFonts w:ascii="Times New Roman" w:hAnsi="Times New Roman" w:cs="Times New Roman"/>
        </w:rPr>
        <w:t xml:space="preserve">/20.). </w:t>
      </w:r>
    </w:p>
    <w:p w14:paraId="735D45B2" w14:textId="77777777" w:rsidR="00746CC0" w:rsidRPr="00A42F1D" w:rsidRDefault="00746CC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</w:p>
    <w:p w14:paraId="28BEC2C7" w14:textId="345671EC" w:rsidR="00EC1BD0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U prijavi na natječaj potrebno j</w:t>
      </w:r>
      <w:r w:rsidR="006B5FA3" w:rsidRPr="00A42F1D">
        <w:rPr>
          <w:rFonts w:ascii="Times New Roman" w:hAnsi="Times New Roman" w:cs="Times New Roman"/>
          <w:color w:val="333333"/>
          <w:lang w:val="en" w:eastAsia="hr-HR"/>
        </w:rPr>
        <w:t>e navesti osobne podatke (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A6126B" w:rsidRPr="00A42F1D">
        <w:rPr>
          <w:rFonts w:ascii="Times New Roman" w:hAnsi="Times New Roman" w:cs="Times New Roman"/>
          <w:color w:val="333333"/>
          <w:lang w:val="en" w:eastAsia="hr-HR"/>
        </w:rPr>
        <w:t xml:space="preserve">osobno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ime i prezime, adresu stanovanja, broj telefona, odnosno mobitela, po mogućnosti e-mail adresu) i naziv radnog mjesta na koje se prijavljuju.</w:t>
      </w:r>
    </w:p>
    <w:p w14:paraId="394307A3" w14:textId="77777777" w:rsidR="002650D6" w:rsidRPr="00A42F1D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Prijavu na natječaj potrebno je vlastoručno potpisati.</w:t>
      </w:r>
    </w:p>
    <w:p w14:paraId="5B88CCA8" w14:textId="77777777" w:rsidR="002650D6" w:rsidRPr="00A42F1D" w:rsidRDefault="00EC1BD0" w:rsidP="00A42F1D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Uz vlastoručno potpisanu prijavu za natječaj potrebno je priložiti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- životopis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- dokaz o stečenoj stručnoj spremi (presliku diplome odnosno potvrde)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- dokaz o državljanstvu (presliku osobne iskaznice, putovnice ili domovnice)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- uvjerenje da nije pod istragom i da se protiv kandidata/kinje ne vodi kazneni postupak glede zapreka za zasnivanje radnog odnosa iz članka 106. Zakona o odgoju i obrazovanju u osnovnoj i srednjoj školi ne starije od dana raspisivanja natječaja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t>- elektronički zapis ili potvrdu o podacima evidentiranim u matičnoj evidenciji Hrvatskog zavoda za mirovinsko osiguranje</w:t>
      </w:r>
      <w:r w:rsidR="005133CD" w:rsidRPr="00A42F1D">
        <w:rPr>
          <w:rFonts w:ascii="Times New Roman" w:hAnsi="Times New Roman" w:cs="Times New Roman"/>
          <w:color w:val="333333"/>
          <w:lang w:val="en" w:eastAsia="hr-HR"/>
        </w:rPr>
        <w:t>.</w:t>
      </w:r>
      <w:r w:rsidR="00E6145C"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Navedene isprave odnosno prilozi prilažu se u neovjerenoj preslici.</w:t>
      </w:r>
    </w:p>
    <w:p w14:paraId="2A203E12" w14:textId="367D935B" w:rsidR="002650D6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Prije sklapanja ugovora o radu odabrani/a kandidat/kinja dužan/na je sve navedene priloge odnosno isprave dostaviti u izvorniku ili u preslici ovjerenoj od strane javnog bilježnika sukladno Zakonu o javnom bilježništvu (Narodne novine broj 78/93., 29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/94., 16/07., 75/09.,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 xml:space="preserve"> 120/16.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,57/22.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>)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31FA07BD" w14:textId="495C7E88" w:rsidR="00D63495" w:rsidRPr="00A42F1D" w:rsidRDefault="00EC1BD0" w:rsidP="00A42F1D">
      <w:pPr>
        <w:jc w:val="both"/>
        <w:rPr>
          <w:rFonts w:ascii="Times New Roman" w:hAnsi="Times New Roman" w:cs="Times New Roman"/>
          <w:lang w:eastAsia="hr-HR"/>
        </w:rPr>
      </w:pPr>
      <w:r w:rsidRPr="00A42F1D">
        <w:rPr>
          <w:rFonts w:ascii="Times New Roman" w:hAnsi="Times New Roman" w:cs="Times New Roman"/>
          <w:lang w:val="en" w:eastAsia="hr-HR"/>
        </w:rPr>
        <w:br/>
      </w:r>
      <w:r w:rsidR="00D63495" w:rsidRPr="00A42F1D">
        <w:rPr>
          <w:rFonts w:ascii="Times New Roman" w:hAnsi="Times New Roman" w:cs="Times New Roman"/>
          <w:lang w:eastAsia="hr-HR"/>
        </w:rPr>
        <w:t>Kandidat/kinja koji/a se poziva na pravo prednosti pri zapošljavanju na temelju članka 102. Zakona o hrvatskim braniteljima iz Domovinskog rata i članovima njihovih obitelji (Narodne novine broj 121/17., 98/19.  84/21.</w:t>
      </w:r>
      <w:r w:rsidR="005E665B" w:rsidRPr="00A42F1D">
        <w:rPr>
          <w:rFonts w:ascii="Times New Roman" w:hAnsi="Times New Roman" w:cs="Times New Roman"/>
          <w:lang w:eastAsia="hr-HR"/>
        </w:rPr>
        <w:t xml:space="preserve"> i 156/23.</w:t>
      </w:r>
      <w:r w:rsidR="00D63495" w:rsidRPr="00A42F1D">
        <w:rPr>
          <w:rFonts w:ascii="Times New Roman" w:hAnsi="Times New Roman" w:cs="Times New Roman"/>
          <w:lang w:eastAsia="hr-HR"/>
        </w:rPr>
        <w:t xml:space="preserve">), članka 48. Zakona o civilnim stradalnicima iz Domovinskog rata (Narodne novine broj 84/21.), članka 48.f Zakona o zaštiti vojnih i civilnih invalida rata (Narodne novine broj 33/92., 57/92., 77/92., 27/93., 58/93., 2/94., 76/94., 108/95., 108/96., </w:t>
      </w:r>
      <w:r w:rsidR="00DB2B99" w:rsidRPr="00A42F1D">
        <w:rPr>
          <w:rFonts w:ascii="Times New Roman" w:hAnsi="Times New Roman" w:cs="Times New Roman"/>
          <w:lang w:eastAsia="hr-HR"/>
        </w:rPr>
        <w:t xml:space="preserve">108/96., </w:t>
      </w:r>
      <w:r w:rsidR="00D63495" w:rsidRPr="00A42F1D">
        <w:rPr>
          <w:rFonts w:ascii="Times New Roman" w:hAnsi="Times New Roman" w:cs="Times New Roman"/>
          <w:lang w:eastAsia="hr-HR"/>
        </w:rPr>
        <w:t>82/01., 103/03., 148/13. i 98/19.) ili članka 9. Zakona o profesionalnoj rehabilitaciji i zapošljavanju osoba s invaliditetom (Narodne novine broj 157/13., 152/14., 39/18. i 32/20.) dužan/na je u prijavi na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14:paraId="6007B746" w14:textId="386B9E65" w:rsidR="00A73BF6" w:rsidRPr="00A42F1D" w:rsidRDefault="00EC1BD0" w:rsidP="00A42F1D">
      <w:pPr>
        <w:jc w:val="both"/>
        <w:rPr>
          <w:rStyle w:val="Hiperveza"/>
          <w:rFonts w:ascii="Times New Roman" w:hAnsi="Times New Roman" w:cs="Times New Roman"/>
          <w:color w:val="337AB7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se poziva na pravo prednosti pri zapošljavanju na temelju članka 102.  Zakona o hrvatskim braniteljima iz Domovinskog rata i članovima njihovih obitelji dužan/a je uz prijavu na natječaj pored navedenih isprava odnosno priloga priložiti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 xml:space="preserve"> i ovisno o kategoriji u koju ulazi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 sve potrebne dokaze iz članka 103. stavka 1. Zakona o hrvatskim braniteljima iz Domovinskog rata i članovima njihovih obitelji koji su dostupni na sljedećoj poveznici na mrežne stranice Min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>istarstva hrvatskih branitelja:</w:t>
      </w:r>
    </w:p>
    <w:p w14:paraId="230EDB90" w14:textId="77777777" w:rsidR="00C46E40" w:rsidRPr="00A42F1D" w:rsidRDefault="00095932" w:rsidP="00A42F1D">
      <w:pPr>
        <w:jc w:val="both"/>
        <w:rPr>
          <w:rFonts w:ascii="Times New Roman" w:hAnsi="Times New Roman" w:cs="Times New Roman"/>
          <w:color w:val="000000"/>
        </w:rPr>
      </w:pPr>
      <w:hyperlink r:id="rId8" w:history="1">
        <w:r w:rsidR="00C46E40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14:paraId="0C09E2B5" w14:textId="77777777" w:rsidR="005B3201" w:rsidRPr="00A42F1D" w:rsidRDefault="005B3201" w:rsidP="00EC1BD0">
      <w:pPr>
        <w:spacing w:before="30" w:after="30"/>
        <w:rPr>
          <w:rStyle w:val="Hiperveza"/>
          <w:rFonts w:ascii="Times New Roman" w:hAnsi="Times New Roman" w:cs="Times New Roman"/>
          <w:color w:val="337AB7"/>
          <w:lang w:val="en" w:eastAsia="hr-HR"/>
        </w:rPr>
      </w:pPr>
    </w:p>
    <w:p w14:paraId="724AE07D" w14:textId="77777777" w:rsidR="00E617E1" w:rsidRPr="00A42F1D" w:rsidRDefault="0040207B" w:rsidP="00A42F1D">
      <w:pPr>
        <w:spacing w:before="30" w:after="30"/>
        <w:jc w:val="both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Kandidat/kinja koji/a se poziva na pravo prednosti pri zapošljavanju na temelju članka 48. Zakona o civilnim stradalnicima iz Domovinskog rata dužan/a je uz prijavu na natječaj pored navedenih isprava odnosno priloga priložiti i sve potrebne dokaze iz članka 49. stavka 1. Zakona o civilnim stradalnicima iz Domovinskog rata koji su dostupni na sljedećoj poveznici na mrežne stranice Ministarstva hrvatskih branitelja: </w:t>
      </w:r>
    </w:p>
    <w:p w14:paraId="3D931817" w14:textId="77777777" w:rsidR="00E617E1" w:rsidRPr="00A42F1D" w:rsidRDefault="00095932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hyperlink r:id="rId9" w:history="1">
        <w:r w:rsidR="00E617E1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F100DC9" w14:textId="77777777" w:rsidR="00E617E1" w:rsidRPr="00A42F1D" w:rsidRDefault="00E617E1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5EDB348" w14:textId="77777777" w:rsidR="007737E0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Kandidat/kinja koji/a je pravodobno dostavio/la potpunu prijavu sa svim prilozima odnosno ispravama i ispunjava uvjete natječaja dužan/a je pristupiti procjeni odnosno testiranju prema odredbama Pravilnika o postupku zapošljavanja te procjeni i vrednovanju kandidata za zapošljavanje Osnovne škole 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koji je dostupan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>ranice:</w:t>
      </w:r>
    </w:p>
    <w:p w14:paraId="561D2F0C" w14:textId="77777777" w:rsidR="00F35BEE" w:rsidRPr="00A42F1D" w:rsidRDefault="00095932" w:rsidP="00F35BEE">
      <w:pPr>
        <w:rPr>
          <w:rFonts w:ascii="Times New Roman" w:hAnsi="Times New Roman" w:cs="Times New Roman"/>
        </w:rPr>
      </w:pPr>
      <w:hyperlink r:id="rId10" w:history="1">
        <w:r w:rsidR="00F35BEE" w:rsidRPr="00A42F1D">
          <w:rPr>
            <w:rStyle w:val="Hiperveza"/>
            <w:rFonts w:ascii="Times New Roman" w:hAnsi="Times New Roman" w:cs="Times New Roman"/>
          </w:rPr>
          <w:t>https://os-spansko-oranice-zg.skole.hr/wp-content/uploads/sites/1576/2025/04/Pravilnik-o-nacinu-i-postupku-zaposljavanja-te-vrednovanju-kandidata-za-zaposljavanje.pdf</w:t>
        </w:r>
      </w:hyperlink>
    </w:p>
    <w:p w14:paraId="58227A88" w14:textId="77777777" w:rsidR="00EB33FC" w:rsidRPr="00A42F1D" w:rsidRDefault="00EB33FC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DC388C0" w14:textId="77777777" w:rsidR="00E96D9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t>Ako kandidat/kinja ne pristupi procjeni odnosno testiranju smatra se da je odustao/la od prijave na natječaj.</w:t>
      </w:r>
    </w:p>
    <w:p w14:paraId="5E330D89" w14:textId="77777777" w:rsidR="00021714" w:rsidRPr="00A42F1D" w:rsidRDefault="00EC1BD0" w:rsidP="00A42F1D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Obavijest o procjeni odnosno testiranju objavit će se najkasnije pet dana prije dana određenog za procjenu odnosno testiranje na sljedećoj poveznici na mrežne stranice Osnovne škole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1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782624E5" w14:textId="77777777" w:rsidR="00EB33FC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Kandidat/kinja prijavom na natječaj daje privolu 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 xml:space="preserve"> Osnovnoj školi 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za obradu osobnih podataka navedenih u svim dostavljenim prilozima odnosno ispravama za potrebe provedbe natječajnog postupka sukladno važećim propisima o zaštiti osobnih podataka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što uključuje objavu osobnog imen</w:t>
      </w:r>
      <w:r w:rsidR="00D37072" w:rsidRPr="00A42F1D">
        <w:rPr>
          <w:rFonts w:ascii="Times New Roman" w:hAnsi="Times New Roman" w:cs="Times New Roman"/>
          <w:color w:val="333333"/>
          <w:lang w:val="en" w:eastAsia="hr-HR"/>
        </w:rPr>
        <w:t xml:space="preserve">a 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i prezimena te stručnu spremu izabranog/e kandidata/kinje.</w:t>
      </w:r>
    </w:p>
    <w:p w14:paraId="6A6269AA" w14:textId="77777777" w:rsidR="00EB33FC" w:rsidRPr="00A42F1D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Rok za podnošenje prijave na natječaj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 osam dana od dana objave natječaja.</w:t>
      </w:r>
    </w:p>
    <w:p w14:paraId="5C7C7DFE" w14:textId="1CD9DB97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Prijave na natječaj dostavljaju se neposredno ili poštom na adresu: Osnovna škola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Oranice,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Dječji trg 1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, Zagreb, s naznakom „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N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atječaj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 za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 xml:space="preserve"> popunu radnog mjesta učitelj</w:t>
      </w:r>
      <w:r w:rsidR="00067C45">
        <w:rPr>
          <w:rFonts w:ascii="Times New Roman" w:hAnsi="Times New Roman" w:cs="Times New Roman"/>
          <w:color w:val="333333"/>
          <w:lang w:val="en" w:eastAsia="hr-HR"/>
        </w:rPr>
        <w:t>a</w:t>
      </w:r>
      <w:r w:rsidR="00F54110">
        <w:rPr>
          <w:rFonts w:ascii="Times New Roman" w:hAnsi="Times New Roman" w:cs="Times New Roman"/>
          <w:color w:val="333333"/>
          <w:lang w:val="en" w:eastAsia="hr-HR"/>
        </w:rPr>
        <w:t xml:space="preserve"> engleskog jezika</w:t>
      </w:r>
      <w:r w:rsidR="00C67120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>”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2EFA4DF2" w14:textId="77777777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Potpunom se prijavom smatra prijava koja sadrži sve podatke i priloge odnosno isprave navedene u natječaju.</w:t>
      </w:r>
    </w:p>
    <w:p w14:paraId="538CFA21" w14:textId="77777777" w:rsidR="00794D86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ne podnese pravodobnu ili potpunu prijavu ili ne ispunjava uvjete natječaja ne smatra se kandidatom/kinjom prijavljenim/om na natječaj o čemu Škola posebno ne obavještava.</w:t>
      </w:r>
    </w:p>
    <w:p w14:paraId="6264AD30" w14:textId="77777777" w:rsidR="00794D86" w:rsidRPr="00A42F1D" w:rsidRDefault="00794D86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4B54E52D" w14:textId="77777777" w:rsidR="00EB33FC" w:rsidRPr="00A42F1D" w:rsidRDefault="00794D86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Ovaj natječaj objavljuje se na mrežnim stranicama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oglasnim pločama Hrvatskog zavoda za zapošljavanje te mrežnim stranicama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oglasnoj ploči Osnovne škole Špansko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O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ranic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  <w:r w:rsidR="00EC1BD0" w:rsidRPr="00A42F1D">
        <w:rPr>
          <w:rFonts w:ascii="Times New Roman" w:hAnsi="Times New Roman" w:cs="Times New Roman"/>
          <w:color w:val="333333"/>
          <w:lang w:val="en" w:eastAsia="hr-HR"/>
        </w:rPr>
        <w:br/>
      </w:r>
    </w:p>
    <w:p w14:paraId="12E8C7EA" w14:textId="5402B75F" w:rsidR="00EA03A3" w:rsidRPr="00A42F1D" w:rsidRDefault="00EC1BD0" w:rsidP="00A42F1D">
      <w:pPr>
        <w:rPr>
          <w:rStyle w:val="Hiperveza"/>
          <w:rFonts w:ascii="Times New Roman" w:hAnsi="Times New Roman" w:cs="Times New Roman"/>
          <w:color w:val="auto"/>
          <w:u w:val="none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Obavijesti o rezultatima natječaja bit će objavljena najkasnije u roku od osam dana od dana sklapanja ugovora o radu s odabranim/om kandidatom/kinjom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Oranice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2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074A2A50" w14:textId="77777777" w:rsidR="00F25CC4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Dostava svim kandidatima/kinjama smatra se obavljenom istekom osmoga dana od dana objave obavijesti o rezultatima natječaja na mrežnoj stranici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</w:p>
    <w:p w14:paraId="4345EB6C" w14:textId="77777777" w:rsidR="00EA03A3" w:rsidRPr="00A42F1D" w:rsidRDefault="00EA03A3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</w:p>
    <w:p w14:paraId="7273052E" w14:textId="37E918C3" w:rsidR="008D5C0B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Ako se na natječaj prijave kandidati/kinje koji/e se pozivaju na pravo prednosti pri zapošljavanju prema posebnom propisu svi će kandidati/kinje biti obaviješteni/e i prema članku 28. stavku 4. Pravilnika o postupku zapošljavanja te procjeni i vrednovanju kandidata za zapošljavanje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419AAB0D" w14:textId="77777777" w:rsidR="008D5C0B" w:rsidRPr="00A42F1D" w:rsidRDefault="008D5C0B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65A0D694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Ravnateljica:</w:t>
      </w:r>
    </w:p>
    <w:p w14:paraId="6654E932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</w:p>
    <w:p w14:paraId="6282FF8D" w14:textId="77777777" w:rsidR="00305E70" w:rsidRPr="00A42F1D" w:rsidRDefault="00305E70" w:rsidP="00305E70">
      <w:pPr>
        <w:ind w:left="-561" w:firstLine="561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                </w:t>
      </w:r>
      <w:r w:rsidR="00CF3AB6" w:rsidRPr="00A42F1D">
        <w:rPr>
          <w:rFonts w:ascii="Times New Roman" w:hAnsi="Times New Roman" w:cs="Times New Roman"/>
        </w:rPr>
        <w:t xml:space="preserve">                           </w:t>
      </w:r>
      <w:r w:rsidRPr="00A42F1D">
        <w:rPr>
          <w:rFonts w:ascii="Times New Roman" w:hAnsi="Times New Roman" w:cs="Times New Roman"/>
        </w:rPr>
        <w:t>_____________________</w:t>
      </w:r>
      <w:r w:rsidR="00CF3AB6" w:rsidRPr="00A42F1D">
        <w:rPr>
          <w:rFonts w:ascii="Times New Roman" w:hAnsi="Times New Roman" w:cs="Times New Roman"/>
        </w:rPr>
        <w:t>______</w:t>
      </w:r>
      <w:r w:rsidR="009D4F24" w:rsidRPr="00A42F1D">
        <w:rPr>
          <w:rFonts w:ascii="Times New Roman" w:hAnsi="Times New Roman" w:cs="Times New Roman"/>
        </w:rPr>
        <w:t>__</w:t>
      </w:r>
    </w:p>
    <w:p w14:paraId="56929CA3" w14:textId="77777777" w:rsidR="00B03584" w:rsidRPr="00A42F1D" w:rsidRDefault="00305E70" w:rsidP="00305E7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</w:rPr>
        <w:t xml:space="preserve">                                                 Karmen Cesar, mag.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prim.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educ.</w:t>
      </w:r>
    </w:p>
    <w:p w14:paraId="518FFFF1" w14:textId="77777777" w:rsidR="00683B02" w:rsidRPr="00EB42A5" w:rsidRDefault="00683B02" w:rsidP="00EC1BD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</w:p>
    <w:p w14:paraId="1C5A9B84" w14:textId="77777777" w:rsidR="00EC1BD0" w:rsidRPr="00FD7DB4" w:rsidRDefault="00095932" w:rsidP="00EC1BD0">
      <w:pPr>
        <w:jc w:val="center"/>
        <w:rPr>
          <w:color w:val="333333"/>
          <w:lang w:val="en" w:eastAsia="hr-HR"/>
        </w:rPr>
      </w:pPr>
      <w:r>
        <w:rPr>
          <w:color w:val="333333"/>
          <w:lang w:val="en" w:eastAsia="hr-HR"/>
        </w:rPr>
        <w:pict w14:anchorId="17AFCDC1">
          <v:rect id="_x0000_i1025" style="width:453.6pt;height:.5pt" o:hralign="center" o:hrstd="t" o:hrnoshade="t" o:hr="t" fillcolor="#888" stroked="f"/>
        </w:pict>
      </w:r>
    </w:p>
    <w:sectPr w:rsidR="00EC1BD0" w:rsidRPr="00FD7DB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CF03" w14:textId="77777777" w:rsidR="00095932" w:rsidRDefault="00095932" w:rsidP="004274DE">
      <w:r>
        <w:separator/>
      </w:r>
    </w:p>
  </w:endnote>
  <w:endnote w:type="continuationSeparator" w:id="0">
    <w:p w14:paraId="7AACA74B" w14:textId="77777777" w:rsidR="00095932" w:rsidRDefault="00095932" w:rsidP="0042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233154"/>
      <w:docPartObj>
        <w:docPartGallery w:val="Page Numbers (Bottom of Page)"/>
        <w:docPartUnique/>
      </w:docPartObj>
    </w:sdtPr>
    <w:sdtEndPr/>
    <w:sdtContent>
      <w:p w14:paraId="1140628F" w14:textId="77777777" w:rsidR="00393B1A" w:rsidRDefault="00393B1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A4">
          <w:rPr>
            <w:noProof/>
          </w:rPr>
          <w:t>1</w:t>
        </w:r>
        <w:r>
          <w:fldChar w:fldCharType="end"/>
        </w:r>
      </w:p>
    </w:sdtContent>
  </w:sdt>
  <w:p w14:paraId="6E11CA68" w14:textId="77777777" w:rsidR="00393B1A" w:rsidRDefault="00393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EF4AA" w14:textId="77777777" w:rsidR="00095932" w:rsidRDefault="00095932" w:rsidP="004274DE">
      <w:r>
        <w:separator/>
      </w:r>
    </w:p>
  </w:footnote>
  <w:footnote w:type="continuationSeparator" w:id="0">
    <w:p w14:paraId="0887D56A" w14:textId="77777777" w:rsidR="00095932" w:rsidRDefault="00095932" w:rsidP="0042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1679" w14:textId="77777777" w:rsidR="004274DE" w:rsidRDefault="004274DE">
    <w:pPr>
      <w:pStyle w:val="Zaglavlje"/>
    </w:pPr>
  </w:p>
  <w:p w14:paraId="6906D887" w14:textId="77777777" w:rsidR="00533717" w:rsidRDefault="00533717">
    <w:pPr>
      <w:pStyle w:val="Zaglavlje"/>
    </w:pPr>
  </w:p>
  <w:p w14:paraId="46AD9234" w14:textId="77777777" w:rsidR="004274DE" w:rsidRDefault="00427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31DC"/>
    <w:multiLevelType w:val="hybridMultilevel"/>
    <w:tmpl w:val="CC927674"/>
    <w:lvl w:ilvl="0" w:tplc="6270F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57C6DBA"/>
    <w:multiLevelType w:val="hybridMultilevel"/>
    <w:tmpl w:val="147E8D8C"/>
    <w:lvl w:ilvl="0" w:tplc="81701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DA909C6"/>
    <w:multiLevelType w:val="hybridMultilevel"/>
    <w:tmpl w:val="3D8C7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D3A01"/>
    <w:multiLevelType w:val="hybridMultilevel"/>
    <w:tmpl w:val="1F4E6C48"/>
    <w:lvl w:ilvl="0" w:tplc="C7BA9F36">
      <w:start w:val="1"/>
      <w:numFmt w:val="decimal"/>
      <w:lvlText w:val="%1."/>
      <w:lvlJc w:val="left"/>
      <w:pPr>
        <w:ind w:left="489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>
      <w:start w:val="1"/>
      <w:numFmt w:val="lowerRoman"/>
      <w:lvlText w:val="%3."/>
      <w:lvlJc w:val="right"/>
      <w:pPr>
        <w:ind w:left="1980" w:hanging="180"/>
      </w:pPr>
    </w:lvl>
    <w:lvl w:ilvl="3" w:tplc="041A000F">
      <w:start w:val="1"/>
      <w:numFmt w:val="decimal"/>
      <w:lvlText w:val="%4."/>
      <w:lvlJc w:val="left"/>
      <w:pPr>
        <w:ind w:left="2700" w:hanging="360"/>
      </w:pPr>
    </w:lvl>
    <w:lvl w:ilvl="4" w:tplc="041A0019">
      <w:start w:val="1"/>
      <w:numFmt w:val="lowerLetter"/>
      <w:lvlText w:val="%5."/>
      <w:lvlJc w:val="left"/>
      <w:pPr>
        <w:ind w:left="3420" w:hanging="360"/>
      </w:pPr>
    </w:lvl>
    <w:lvl w:ilvl="5" w:tplc="041A001B">
      <w:start w:val="1"/>
      <w:numFmt w:val="lowerRoman"/>
      <w:lvlText w:val="%6."/>
      <w:lvlJc w:val="right"/>
      <w:pPr>
        <w:ind w:left="4140" w:hanging="180"/>
      </w:pPr>
    </w:lvl>
    <w:lvl w:ilvl="6" w:tplc="041A000F">
      <w:start w:val="1"/>
      <w:numFmt w:val="decimal"/>
      <w:lvlText w:val="%7."/>
      <w:lvlJc w:val="left"/>
      <w:pPr>
        <w:ind w:left="4860" w:hanging="360"/>
      </w:pPr>
    </w:lvl>
    <w:lvl w:ilvl="7" w:tplc="041A0019">
      <w:start w:val="1"/>
      <w:numFmt w:val="lowerLetter"/>
      <w:lvlText w:val="%8."/>
      <w:lvlJc w:val="left"/>
      <w:pPr>
        <w:ind w:left="5580" w:hanging="360"/>
      </w:pPr>
    </w:lvl>
    <w:lvl w:ilvl="8" w:tplc="041A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450F0E42"/>
    <w:multiLevelType w:val="multilevel"/>
    <w:tmpl w:val="48E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4D310B"/>
    <w:multiLevelType w:val="hybridMultilevel"/>
    <w:tmpl w:val="660C3DE4"/>
    <w:lvl w:ilvl="0" w:tplc="42BCBAF2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74A09D7"/>
    <w:multiLevelType w:val="hybridMultilevel"/>
    <w:tmpl w:val="C418722C"/>
    <w:lvl w:ilvl="0" w:tplc="D81C63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61D80"/>
    <w:multiLevelType w:val="hybridMultilevel"/>
    <w:tmpl w:val="D534CE7A"/>
    <w:lvl w:ilvl="0" w:tplc="041A0009">
      <w:start w:val="1"/>
      <w:numFmt w:val="bullet"/>
      <w:lvlText w:val=""/>
      <w:lvlJc w:val="left"/>
      <w:pPr>
        <w:ind w:left="172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8" w15:restartNumberingAfterBreak="0">
    <w:nsid w:val="73793AB3"/>
    <w:multiLevelType w:val="hybridMultilevel"/>
    <w:tmpl w:val="F2DA32CA"/>
    <w:lvl w:ilvl="0" w:tplc="79760E0A">
      <w:start w:val="1"/>
      <w:numFmt w:val="decimal"/>
      <w:lvlText w:val="%1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590" w:hanging="360"/>
      </w:pPr>
    </w:lvl>
    <w:lvl w:ilvl="2" w:tplc="041A001B">
      <w:start w:val="1"/>
      <w:numFmt w:val="lowerRoman"/>
      <w:lvlText w:val="%3."/>
      <w:lvlJc w:val="right"/>
      <w:pPr>
        <w:ind w:left="2310" w:hanging="180"/>
      </w:pPr>
    </w:lvl>
    <w:lvl w:ilvl="3" w:tplc="041A000F">
      <w:start w:val="1"/>
      <w:numFmt w:val="decimal"/>
      <w:lvlText w:val="%4."/>
      <w:lvlJc w:val="left"/>
      <w:pPr>
        <w:ind w:left="3030" w:hanging="360"/>
      </w:pPr>
    </w:lvl>
    <w:lvl w:ilvl="4" w:tplc="041A0019">
      <w:start w:val="1"/>
      <w:numFmt w:val="lowerLetter"/>
      <w:lvlText w:val="%5."/>
      <w:lvlJc w:val="left"/>
      <w:pPr>
        <w:ind w:left="3750" w:hanging="360"/>
      </w:pPr>
    </w:lvl>
    <w:lvl w:ilvl="5" w:tplc="041A001B">
      <w:start w:val="1"/>
      <w:numFmt w:val="lowerRoman"/>
      <w:lvlText w:val="%6."/>
      <w:lvlJc w:val="right"/>
      <w:pPr>
        <w:ind w:left="4470" w:hanging="180"/>
      </w:pPr>
    </w:lvl>
    <w:lvl w:ilvl="6" w:tplc="041A000F">
      <w:start w:val="1"/>
      <w:numFmt w:val="decimal"/>
      <w:lvlText w:val="%7."/>
      <w:lvlJc w:val="left"/>
      <w:pPr>
        <w:ind w:left="5190" w:hanging="360"/>
      </w:pPr>
    </w:lvl>
    <w:lvl w:ilvl="7" w:tplc="041A0019">
      <w:start w:val="1"/>
      <w:numFmt w:val="lowerLetter"/>
      <w:lvlText w:val="%8."/>
      <w:lvlJc w:val="left"/>
      <w:pPr>
        <w:ind w:left="5910" w:hanging="360"/>
      </w:pPr>
    </w:lvl>
    <w:lvl w:ilvl="8" w:tplc="041A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14"/>
    <w:rsid w:val="0000146A"/>
    <w:rsid w:val="00004540"/>
    <w:rsid w:val="00005AB0"/>
    <w:rsid w:val="00021714"/>
    <w:rsid w:val="000232F9"/>
    <w:rsid w:val="000433F5"/>
    <w:rsid w:val="00051090"/>
    <w:rsid w:val="000569ED"/>
    <w:rsid w:val="00066412"/>
    <w:rsid w:val="00067C45"/>
    <w:rsid w:val="0008029C"/>
    <w:rsid w:val="00080C4C"/>
    <w:rsid w:val="000857BC"/>
    <w:rsid w:val="00085D99"/>
    <w:rsid w:val="00095932"/>
    <w:rsid w:val="000B346A"/>
    <w:rsid w:val="000C7D98"/>
    <w:rsid w:val="000D64ED"/>
    <w:rsid w:val="000E46F8"/>
    <w:rsid w:val="000F17AB"/>
    <w:rsid w:val="000F29CF"/>
    <w:rsid w:val="00116411"/>
    <w:rsid w:val="001222F4"/>
    <w:rsid w:val="00130AF7"/>
    <w:rsid w:val="0015050B"/>
    <w:rsid w:val="00151CE4"/>
    <w:rsid w:val="00160A3D"/>
    <w:rsid w:val="0016510E"/>
    <w:rsid w:val="00180585"/>
    <w:rsid w:val="00182479"/>
    <w:rsid w:val="00183D43"/>
    <w:rsid w:val="00191982"/>
    <w:rsid w:val="00193035"/>
    <w:rsid w:val="001B33CB"/>
    <w:rsid w:val="001B6BA2"/>
    <w:rsid w:val="001D5811"/>
    <w:rsid w:val="001F4082"/>
    <w:rsid w:val="00212649"/>
    <w:rsid w:val="00212D8F"/>
    <w:rsid w:val="00216429"/>
    <w:rsid w:val="00216E6A"/>
    <w:rsid w:val="00222731"/>
    <w:rsid w:val="00224497"/>
    <w:rsid w:val="00230628"/>
    <w:rsid w:val="00240B1E"/>
    <w:rsid w:val="0024383D"/>
    <w:rsid w:val="002650D6"/>
    <w:rsid w:val="002879B6"/>
    <w:rsid w:val="00292288"/>
    <w:rsid w:val="0029233F"/>
    <w:rsid w:val="002A67CF"/>
    <w:rsid w:val="002A6D14"/>
    <w:rsid w:val="002C0558"/>
    <w:rsid w:val="002D73CB"/>
    <w:rsid w:val="002E340D"/>
    <w:rsid w:val="002E581A"/>
    <w:rsid w:val="003019FC"/>
    <w:rsid w:val="00305E70"/>
    <w:rsid w:val="00311C19"/>
    <w:rsid w:val="00311FE6"/>
    <w:rsid w:val="00313B96"/>
    <w:rsid w:val="003247B8"/>
    <w:rsid w:val="00324F78"/>
    <w:rsid w:val="00325AD3"/>
    <w:rsid w:val="00332ABC"/>
    <w:rsid w:val="00333A99"/>
    <w:rsid w:val="0033503A"/>
    <w:rsid w:val="00337176"/>
    <w:rsid w:val="00341DB7"/>
    <w:rsid w:val="00346D7A"/>
    <w:rsid w:val="00356A9E"/>
    <w:rsid w:val="00364D61"/>
    <w:rsid w:val="00382F9B"/>
    <w:rsid w:val="00393B1A"/>
    <w:rsid w:val="003963A1"/>
    <w:rsid w:val="003C3AA0"/>
    <w:rsid w:val="003C6B16"/>
    <w:rsid w:val="003D5290"/>
    <w:rsid w:val="003F4F26"/>
    <w:rsid w:val="003F780B"/>
    <w:rsid w:val="0040207B"/>
    <w:rsid w:val="0040330C"/>
    <w:rsid w:val="00403D87"/>
    <w:rsid w:val="00405330"/>
    <w:rsid w:val="004131EF"/>
    <w:rsid w:val="004274DE"/>
    <w:rsid w:val="004353B2"/>
    <w:rsid w:val="00457EC0"/>
    <w:rsid w:val="00476865"/>
    <w:rsid w:val="004867C8"/>
    <w:rsid w:val="004A38DD"/>
    <w:rsid w:val="004C3C7C"/>
    <w:rsid w:val="004D3C10"/>
    <w:rsid w:val="004E7C24"/>
    <w:rsid w:val="004F6D94"/>
    <w:rsid w:val="005001AC"/>
    <w:rsid w:val="00503A85"/>
    <w:rsid w:val="00506B7C"/>
    <w:rsid w:val="005133CD"/>
    <w:rsid w:val="00514E22"/>
    <w:rsid w:val="00526575"/>
    <w:rsid w:val="005271CE"/>
    <w:rsid w:val="00527892"/>
    <w:rsid w:val="00533717"/>
    <w:rsid w:val="005443A0"/>
    <w:rsid w:val="00545F86"/>
    <w:rsid w:val="00556712"/>
    <w:rsid w:val="0056458F"/>
    <w:rsid w:val="005718E6"/>
    <w:rsid w:val="0058135E"/>
    <w:rsid w:val="00582A5E"/>
    <w:rsid w:val="00594165"/>
    <w:rsid w:val="005A127B"/>
    <w:rsid w:val="005A41F0"/>
    <w:rsid w:val="005B1F13"/>
    <w:rsid w:val="005B3201"/>
    <w:rsid w:val="005B3871"/>
    <w:rsid w:val="005C7E40"/>
    <w:rsid w:val="005D62B9"/>
    <w:rsid w:val="005E665B"/>
    <w:rsid w:val="00625CC6"/>
    <w:rsid w:val="00625E9A"/>
    <w:rsid w:val="00634822"/>
    <w:rsid w:val="00647A54"/>
    <w:rsid w:val="00663036"/>
    <w:rsid w:val="00667F05"/>
    <w:rsid w:val="00670873"/>
    <w:rsid w:val="00673FAC"/>
    <w:rsid w:val="006811A3"/>
    <w:rsid w:val="00683B02"/>
    <w:rsid w:val="00687E6E"/>
    <w:rsid w:val="006B5FA3"/>
    <w:rsid w:val="006C7F78"/>
    <w:rsid w:val="006D2796"/>
    <w:rsid w:val="006D6630"/>
    <w:rsid w:val="006E290F"/>
    <w:rsid w:val="006E3791"/>
    <w:rsid w:val="006E6852"/>
    <w:rsid w:val="006F3182"/>
    <w:rsid w:val="006F750E"/>
    <w:rsid w:val="007019CC"/>
    <w:rsid w:val="007062CF"/>
    <w:rsid w:val="00720E9D"/>
    <w:rsid w:val="00725A4D"/>
    <w:rsid w:val="00732A2D"/>
    <w:rsid w:val="00740194"/>
    <w:rsid w:val="00741F3C"/>
    <w:rsid w:val="007452A6"/>
    <w:rsid w:val="00746CC0"/>
    <w:rsid w:val="00753284"/>
    <w:rsid w:val="00772F33"/>
    <w:rsid w:val="007737E0"/>
    <w:rsid w:val="0078414F"/>
    <w:rsid w:val="00787ECC"/>
    <w:rsid w:val="00794D86"/>
    <w:rsid w:val="007A6B95"/>
    <w:rsid w:val="007B2F59"/>
    <w:rsid w:val="007C5318"/>
    <w:rsid w:val="007D3F8D"/>
    <w:rsid w:val="008225FF"/>
    <w:rsid w:val="0083236D"/>
    <w:rsid w:val="00844091"/>
    <w:rsid w:val="0085156A"/>
    <w:rsid w:val="0085278C"/>
    <w:rsid w:val="00866AAA"/>
    <w:rsid w:val="00873165"/>
    <w:rsid w:val="00874FD7"/>
    <w:rsid w:val="00875045"/>
    <w:rsid w:val="008807E3"/>
    <w:rsid w:val="0089399E"/>
    <w:rsid w:val="008A7C23"/>
    <w:rsid w:val="008C0FA1"/>
    <w:rsid w:val="008C4653"/>
    <w:rsid w:val="008C702E"/>
    <w:rsid w:val="008D34A1"/>
    <w:rsid w:val="008D5C0B"/>
    <w:rsid w:val="008E05C6"/>
    <w:rsid w:val="008E315F"/>
    <w:rsid w:val="008F1505"/>
    <w:rsid w:val="008F1771"/>
    <w:rsid w:val="008F5311"/>
    <w:rsid w:val="0090671D"/>
    <w:rsid w:val="0091263F"/>
    <w:rsid w:val="00925657"/>
    <w:rsid w:val="00926246"/>
    <w:rsid w:val="00931A8D"/>
    <w:rsid w:val="009334AA"/>
    <w:rsid w:val="0093731F"/>
    <w:rsid w:val="00937A14"/>
    <w:rsid w:val="009567DE"/>
    <w:rsid w:val="009712EE"/>
    <w:rsid w:val="009748AB"/>
    <w:rsid w:val="00976D83"/>
    <w:rsid w:val="009B786B"/>
    <w:rsid w:val="009C064F"/>
    <w:rsid w:val="009C29FB"/>
    <w:rsid w:val="009D4F24"/>
    <w:rsid w:val="009D4FD9"/>
    <w:rsid w:val="009D692E"/>
    <w:rsid w:val="00A103E3"/>
    <w:rsid w:val="00A151B5"/>
    <w:rsid w:val="00A2697B"/>
    <w:rsid w:val="00A372C1"/>
    <w:rsid w:val="00A402CA"/>
    <w:rsid w:val="00A42F1D"/>
    <w:rsid w:val="00A4692E"/>
    <w:rsid w:val="00A51297"/>
    <w:rsid w:val="00A53DB1"/>
    <w:rsid w:val="00A6126B"/>
    <w:rsid w:val="00A7039F"/>
    <w:rsid w:val="00A73BF6"/>
    <w:rsid w:val="00A75114"/>
    <w:rsid w:val="00A83ED8"/>
    <w:rsid w:val="00A84453"/>
    <w:rsid w:val="00A954FD"/>
    <w:rsid w:val="00AA1C0F"/>
    <w:rsid w:val="00AA7AE0"/>
    <w:rsid w:val="00AB17CA"/>
    <w:rsid w:val="00AB68F6"/>
    <w:rsid w:val="00AB720C"/>
    <w:rsid w:val="00AC078B"/>
    <w:rsid w:val="00AE40A8"/>
    <w:rsid w:val="00AF38C4"/>
    <w:rsid w:val="00B03584"/>
    <w:rsid w:val="00B3074D"/>
    <w:rsid w:val="00B33634"/>
    <w:rsid w:val="00B46EC4"/>
    <w:rsid w:val="00B53C6E"/>
    <w:rsid w:val="00B5769A"/>
    <w:rsid w:val="00B579B0"/>
    <w:rsid w:val="00B71D87"/>
    <w:rsid w:val="00B73D43"/>
    <w:rsid w:val="00B8009F"/>
    <w:rsid w:val="00B839D3"/>
    <w:rsid w:val="00BA44CD"/>
    <w:rsid w:val="00BB0358"/>
    <w:rsid w:val="00BB691D"/>
    <w:rsid w:val="00BC044F"/>
    <w:rsid w:val="00BC500F"/>
    <w:rsid w:val="00BD6C0B"/>
    <w:rsid w:val="00BE2C9C"/>
    <w:rsid w:val="00BE2F38"/>
    <w:rsid w:val="00BE5B9D"/>
    <w:rsid w:val="00BE5EA1"/>
    <w:rsid w:val="00BE5ECE"/>
    <w:rsid w:val="00BF267D"/>
    <w:rsid w:val="00C12739"/>
    <w:rsid w:val="00C22F9D"/>
    <w:rsid w:val="00C25537"/>
    <w:rsid w:val="00C446D3"/>
    <w:rsid w:val="00C46DE3"/>
    <w:rsid w:val="00C46E40"/>
    <w:rsid w:val="00C5369A"/>
    <w:rsid w:val="00C66C51"/>
    <w:rsid w:val="00C67120"/>
    <w:rsid w:val="00C71DAE"/>
    <w:rsid w:val="00C80A75"/>
    <w:rsid w:val="00C854E9"/>
    <w:rsid w:val="00C960BC"/>
    <w:rsid w:val="00CA13BA"/>
    <w:rsid w:val="00CC7C54"/>
    <w:rsid w:val="00CE380F"/>
    <w:rsid w:val="00CF19BD"/>
    <w:rsid w:val="00CF3AB6"/>
    <w:rsid w:val="00D07640"/>
    <w:rsid w:val="00D12AB9"/>
    <w:rsid w:val="00D26D98"/>
    <w:rsid w:val="00D34383"/>
    <w:rsid w:val="00D37072"/>
    <w:rsid w:val="00D3770E"/>
    <w:rsid w:val="00D508CE"/>
    <w:rsid w:val="00D5118D"/>
    <w:rsid w:val="00D53B09"/>
    <w:rsid w:val="00D579CF"/>
    <w:rsid w:val="00D619B2"/>
    <w:rsid w:val="00D63495"/>
    <w:rsid w:val="00D927A9"/>
    <w:rsid w:val="00DB2B99"/>
    <w:rsid w:val="00DC6EF7"/>
    <w:rsid w:val="00DD4FE9"/>
    <w:rsid w:val="00E02E6A"/>
    <w:rsid w:val="00E03A2B"/>
    <w:rsid w:val="00E07711"/>
    <w:rsid w:val="00E21553"/>
    <w:rsid w:val="00E2242A"/>
    <w:rsid w:val="00E309E1"/>
    <w:rsid w:val="00E32248"/>
    <w:rsid w:val="00E33A13"/>
    <w:rsid w:val="00E34DAB"/>
    <w:rsid w:val="00E51BCD"/>
    <w:rsid w:val="00E6145C"/>
    <w:rsid w:val="00E617E1"/>
    <w:rsid w:val="00E621C7"/>
    <w:rsid w:val="00E64974"/>
    <w:rsid w:val="00E747BF"/>
    <w:rsid w:val="00E75215"/>
    <w:rsid w:val="00E8485E"/>
    <w:rsid w:val="00E85167"/>
    <w:rsid w:val="00E951A8"/>
    <w:rsid w:val="00E96D93"/>
    <w:rsid w:val="00EA03A3"/>
    <w:rsid w:val="00EB33FC"/>
    <w:rsid w:val="00EB42A5"/>
    <w:rsid w:val="00EC1BD0"/>
    <w:rsid w:val="00EC2DC9"/>
    <w:rsid w:val="00ED1232"/>
    <w:rsid w:val="00ED4573"/>
    <w:rsid w:val="00EE5AF3"/>
    <w:rsid w:val="00EF4CD5"/>
    <w:rsid w:val="00F00154"/>
    <w:rsid w:val="00F213C3"/>
    <w:rsid w:val="00F25CC4"/>
    <w:rsid w:val="00F268B0"/>
    <w:rsid w:val="00F35BEE"/>
    <w:rsid w:val="00F410C6"/>
    <w:rsid w:val="00F4460B"/>
    <w:rsid w:val="00F46077"/>
    <w:rsid w:val="00F54110"/>
    <w:rsid w:val="00F606A4"/>
    <w:rsid w:val="00F64EC1"/>
    <w:rsid w:val="00F70CA8"/>
    <w:rsid w:val="00F74184"/>
    <w:rsid w:val="00F74AB4"/>
    <w:rsid w:val="00F93164"/>
    <w:rsid w:val="00F93834"/>
    <w:rsid w:val="00FB7D07"/>
    <w:rsid w:val="00FB7F50"/>
    <w:rsid w:val="00FC4D3F"/>
    <w:rsid w:val="00FD26C7"/>
    <w:rsid w:val="00FD6DC7"/>
    <w:rsid w:val="00FD7DB4"/>
    <w:rsid w:val="00FE0AEA"/>
    <w:rsid w:val="00FE2E56"/>
    <w:rsid w:val="00FE7FBF"/>
    <w:rsid w:val="00FF1FE7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436C"/>
  <w15:docId w15:val="{96F394DF-D942-4FE1-AC4A-5DE6D23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1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52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26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6C7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A44C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74DE"/>
    <w:rPr>
      <w:rFonts w:ascii="Arial" w:eastAsia="Times New Roman" w:hAnsi="Arial" w:cs="Arial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74DE"/>
    <w:rPr>
      <w:rFonts w:ascii="Arial" w:eastAsia="Times New Roman" w:hAnsi="Arial" w:cs="Arial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F25CC4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6D279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6D27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0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6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7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spansko-oranice-zg.skole.hr/natjecaj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spansko-oranice-zg.skole.hr/natjecaj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s-spansko-oranice-zg.skole.hr/wp-content/uploads/sites/1576/2025/04/Pravilnik-o-nacinu-i-postupku-zaposljavanja-te-vrednovanju-kandidata-za-zaposljavanj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9E3B-DF2E-4022-837B-C48BF7A1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1318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3</cp:revision>
  <cp:lastPrinted>2025-11-07T07:21:00Z</cp:lastPrinted>
  <dcterms:created xsi:type="dcterms:W3CDTF">2026-01-07T11:30:00Z</dcterms:created>
  <dcterms:modified xsi:type="dcterms:W3CDTF">2026-01-07T11:31:00Z</dcterms:modified>
</cp:coreProperties>
</file>